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tblpY="1088"/>
        <w:tblW w:w="15542" w:type="dxa"/>
        <w:tblLook w:val="04A0" w:firstRow="1" w:lastRow="0" w:firstColumn="1" w:lastColumn="0" w:noHBand="0" w:noVBand="1"/>
      </w:tblPr>
      <w:tblGrid>
        <w:gridCol w:w="1838"/>
        <w:gridCol w:w="2268"/>
        <w:gridCol w:w="2268"/>
        <w:gridCol w:w="2505"/>
        <w:gridCol w:w="2221"/>
        <w:gridCol w:w="2221"/>
        <w:gridCol w:w="2221"/>
      </w:tblGrid>
      <w:tr w:rsidR="00CC7A8A" w:rsidRPr="008D3DC2" w14:paraId="43163B3B" w14:textId="77777777" w:rsidTr="00CC7A8A">
        <w:trPr>
          <w:trHeight w:val="416"/>
        </w:trPr>
        <w:tc>
          <w:tcPr>
            <w:tcW w:w="1838" w:type="dxa"/>
          </w:tcPr>
          <w:p w14:paraId="3A6F5DD9" w14:textId="4C9B2465" w:rsidR="00F973A0" w:rsidRPr="004F34B3" w:rsidRDefault="00723584" w:rsidP="00F973A0">
            <w:pPr>
              <w:rPr>
                <w:rFonts w:cstheme="minorHAnsi"/>
                <w:b/>
                <w:sz w:val="28"/>
                <w:szCs w:val="28"/>
              </w:rPr>
            </w:pPr>
            <w:r w:rsidRPr="004F34B3">
              <w:rPr>
                <w:rFonts w:cstheme="minorHAnsi"/>
                <w:b/>
                <w:sz w:val="28"/>
                <w:szCs w:val="28"/>
              </w:rPr>
              <w:t xml:space="preserve">Year: </w:t>
            </w:r>
            <w:r w:rsidR="00642429" w:rsidRPr="004F34B3">
              <w:rPr>
                <w:rFonts w:cstheme="minorHAnsi"/>
                <w:b/>
                <w:sz w:val="28"/>
                <w:szCs w:val="28"/>
              </w:rPr>
              <w:t>5/6</w:t>
            </w:r>
            <w:r w:rsidR="00CC7A8A" w:rsidRPr="004F34B3">
              <w:rPr>
                <w:rFonts w:cstheme="minorHAnsi"/>
                <w:b/>
                <w:sz w:val="28"/>
                <w:szCs w:val="28"/>
              </w:rPr>
              <w:t xml:space="preserve"> A</w:t>
            </w:r>
          </w:p>
        </w:tc>
        <w:tc>
          <w:tcPr>
            <w:tcW w:w="2268" w:type="dxa"/>
          </w:tcPr>
          <w:p w14:paraId="32D9E138" w14:textId="6B33CFF4" w:rsidR="00762A1A" w:rsidRPr="004F34B3" w:rsidRDefault="00F973A0" w:rsidP="00CC7A8A">
            <w:pPr>
              <w:jc w:val="center"/>
              <w:rPr>
                <w:rFonts w:cstheme="minorHAnsi"/>
                <w:b/>
                <w:sz w:val="28"/>
                <w:szCs w:val="28"/>
              </w:rPr>
            </w:pPr>
            <w:r w:rsidRPr="004F34B3">
              <w:rPr>
                <w:rFonts w:cstheme="minorHAnsi"/>
                <w:b/>
                <w:sz w:val="28"/>
                <w:szCs w:val="28"/>
              </w:rPr>
              <w:t>Autumn 1</w:t>
            </w:r>
          </w:p>
        </w:tc>
        <w:tc>
          <w:tcPr>
            <w:tcW w:w="2268" w:type="dxa"/>
          </w:tcPr>
          <w:p w14:paraId="3C991500" w14:textId="3DBDA413" w:rsidR="00762A1A" w:rsidRPr="004F34B3" w:rsidRDefault="00F973A0" w:rsidP="00CC7A8A">
            <w:pPr>
              <w:jc w:val="center"/>
              <w:rPr>
                <w:rFonts w:cstheme="minorHAnsi"/>
                <w:b/>
                <w:sz w:val="28"/>
                <w:szCs w:val="28"/>
              </w:rPr>
            </w:pPr>
            <w:r w:rsidRPr="004F34B3">
              <w:rPr>
                <w:rFonts w:cstheme="minorHAnsi"/>
                <w:b/>
                <w:sz w:val="28"/>
                <w:szCs w:val="28"/>
              </w:rPr>
              <w:t>Autumn 2</w:t>
            </w:r>
          </w:p>
        </w:tc>
        <w:tc>
          <w:tcPr>
            <w:tcW w:w="2505" w:type="dxa"/>
          </w:tcPr>
          <w:p w14:paraId="1C3BCAB5" w14:textId="2F4C3E0D" w:rsidR="00E67243" w:rsidRPr="004F34B3" w:rsidRDefault="00F973A0" w:rsidP="00CC7A8A">
            <w:pPr>
              <w:jc w:val="center"/>
              <w:rPr>
                <w:rFonts w:cstheme="minorHAnsi"/>
                <w:b/>
                <w:sz w:val="28"/>
                <w:szCs w:val="28"/>
              </w:rPr>
            </w:pPr>
            <w:r w:rsidRPr="004F34B3">
              <w:rPr>
                <w:rFonts w:cstheme="minorHAnsi"/>
                <w:b/>
                <w:sz w:val="28"/>
                <w:szCs w:val="28"/>
              </w:rPr>
              <w:t>Spring 1</w:t>
            </w:r>
          </w:p>
        </w:tc>
        <w:tc>
          <w:tcPr>
            <w:tcW w:w="2221" w:type="dxa"/>
          </w:tcPr>
          <w:p w14:paraId="6B98F490" w14:textId="1AF547B3" w:rsidR="00E67243" w:rsidRPr="004F34B3" w:rsidRDefault="00F973A0" w:rsidP="00CC7A8A">
            <w:pPr>
              <w:jc w:val="center"/>
              <w:rPr>
                <w:rFonts w:cstheme="minorHAnsi"/>
                <w:b/>
                <w:sz w:val="28"/>
                <w:szCs w:val="28"/>
              </w:rPr>
            </w:pPr>
            <w:r w:rsidRPr="004F34B3">
              <w:rPr>
                <w:rFonts w:cstheme="minorHAnsi"/>
                <w:b/>
                <w:sz w:val="28"/>
                <w:szCs w:val="28"/>
              </w:rPr>
              <w:t>Spring 2</w:t>
            </w:r>
          </w:p>
        </w:tc>
        <w:tc>
          <w:tcPr>
            <w:tcW w:w="2221" w:type="dxa"/>
          </w:tcPr>
          <w:p w14:paraId="091B11C7" w14:textId="4ECC62BC" w:rsidR="00672EBB" w:rsidRPr="004F34B3" w:rsidRDefault="00F973A0" w:rsidP="00CC7A8A">
            <w:pPr>
              <w:jc w:val="center"/>
              <w:rPr>
                <w:rFonts w:cstheme="minorHAnsi"/>
                <w:b/>
                <w:sz w:val="28"/>
                <w:szCs w:val="28"/>
              </w:rPr>
            </w:pPr>
            <w:r w:rsidRPr="004F34B3">
              <w:rPr>
                <w:rFonts w:cstheme="minorHAnsi"/>
                <w:b/>
                <w:sz w:val="28"/>
                <w:szCs w:val="28"/>
              </w:rPr>
              <w:t>Summer 1</w:t>
            </w:r>
          </w:p>
        </w:tc>
        <w:tc>
          <w:tcPr>
            <w:tcW w:w="2221" w:type="dxa"/>
          </w:tcPr>
          <w:p w14:paraId="19112DC9" w14:textId="11F4B5CB" w:rsidR="00672EBB" w:rsidRPr="004F34B3" w:rsidRDefault="00F973A0" w:rsidP="00CC7A8A">
            <w:pPr>
              <w:jc w:val="center"/>
              <w:rPr>
                <w:rFonts w:cstheme="minorHAnsi"/>
                <w:b/>
                <w:sz w:val="28"/>
                <w:szCs w:val="28"/>
              </w:rPr>
            </w:pPr>
            <w:r w:rsidRPr="004F34B3">
              <w:rPr>
                <w:rFonts w:cstheme="minorHAnsi"/>
                <w:b/>
                <w:sz w:val="28"/>
                <w:szCs w:val="28"/>
              </w:rPr>
              <w:t>Summer 2</w:t>
            </w:r>
          </w:p>
        </w:tc>
      </w:tr>
      <w:tr w:rsidR="00CC7A8A" w:rsidRPr="008D3DC2" w14:paraId="5357190B" w14:textId="77777777" w:rsidTr="00CC7A8A">
        <w:trPr>
          <w:trHeight w:val="748"/>
        </w:trPr>
        <w:tc>
          <w:tcPr>
            <w:tcW w:w="1838" w:type="dxa"/>
          </w:tcPr>
          <w:p w14:paraId="156FCFF1" w14:textId="77777777" w:rsidR="00F973A0" w:rsidRPr="004F34B3" w:rsidRDefault="00F973A0" w:rsidP="00F973A0">
            <w:pPr>
              <w:jc w:val="center"/>
              <w:rPr>
                <w:rFonts w:cstheme="minorHAnsi"/>
                <w:b/>
              </w:rPr>
            </w:pPr>
            <w:r w:rsidRPr="004F34B3">
              <w:rPr>
                <w:rFonts w:cstheme="minorHAnsi"/>
                <w:b/>
              </w:rPr>
              <w:t xml:space="preserve">Book </w:t>
            </w:r>
          </w:p>
          <w:p w14:paraId="46EB1DA6" w14:textId="0D26227A" w:rsidR="00004037" w:rsidRPr="004F34B3" w:rsidRDefault="00004037" w:rsidP="00F973A0">
            <w:pPr>
              <w:jc w:val="center"/>
              <w:rPr>
                <w:rFonts w:cstheme="minorHAnsi"/>
              </w:rPr>
            </w:pPr>
            <w:r w:rsidRPr="004F34B3">
              <w:rPr>
                <w:rFonts w:cstheme="minorHAnsi"/>
              </w:rPr>
              <w:t>(Main Driver Text)</w:t>
            </w:r>
          </w:p>
        </w:tc>
        <w:tc>
          <w:tcPr>
            <w:tcW w:w="2268" w:type="dxa"/>
          </w:tcPr>
          <w:p w14:paraId="6C6CA833" w14:textId="77777777" w:rsidR="009A71E0" w:rsidRPr="004F34B3" w:rsidRDefault="00AB6CF7" w:rsidP="009D7CE0">
            <w:pPr>
              <w:jc w:val="center"/>
              <w:rPr>
                <w:rFonts w:cstheme="minorHAnsi"/>
                <w:b/>
              </w:rPr>
            </w:pPr>
            <w:r w:rsidRPr="004F34B3">
              <w:rPr>
                <w:rFonts w:cstheme="minorHAnsi"/>
                <w:b/>
              </w:rPr>
              <w:t xml:space="preserve">Beowulf </w:t>
            </w:r>
          </w:p>
          <w:p w14:paraId="0C13BBD0" w14:textId="77777777" w:rsidR="00C32493" w:rsidRPr="004F34B3" w:rsidRDefault="00C32493" w:rsidP="009D7CE0">
            <w:pPr>
              <w:jc w:val="center"/>
              <w:rPr>
                <w:rFonts w:cstheme="minorHAnsi"/>
                <w:b/>
              </w:rPr>
            </w:pPr>
            <w:r w:rsidRPr="004F34B3">
              <w:rPr>
                <w:rFonts w:cstheme="minorHAnsi"/>
                <w:b/>
                <w:noProof/>
              </w:rPr>
              <w:drawing>
                <wp:inline distT="0" distB="0" distL="0" distR="0" wp14:anchorId="26204DA9" wp14:editId="18536F83">
                  <wp:extent cx="1135380" cy="1500324"/>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886C8E.tmp"/>
                          <pic:cNvPicPr/>
                        </pic:nvPicPr>
                        <pic:blipFill>
                          <a:blip r:embed="rId8">
                            <a:extLst>
                              <a:ext uri="{28A0092B-C50C-407E-A947-70E740481C1C}">
                                <a14:useLocalDpi xmlns:a14="http://schemas.microsoft.com/office/drawing/2010/main" val="0"/>
                              </a:ext>
                            </a:extLst>
                          </a:blip>
                          <a:stretch>
                            <a:fillRect/>
                          </a:stretch>
                        </pic:blipFill>
                        <pic:spPr>
                          <a:xfrm>
                            <a:off x="0" y="0"/>
                            <a:ext cx="1151365" cy="1521447"/>
                          </a:xfrm>
                          <a:prstGeom prst="rect">
                            <a:avLst/>
                          </a:prstGeom>
                        </pic:spPr>
                      </pic:pic>
                    </a:graphicData>
                  </a:graphic>
                </wp:inline>
              </w:drawing>
            </w:r>
          </w:p>
          <w:p w14:paraId="44DD53A1" w14:textId="212C9F47" w:rsidR="000C2D72" w:rsidRPr="004F34B3" w:rsidRDefault="004F34B3" w:rsidP="009D7CE0">
            <w:pPr>
              <w:jc w:val="center"/>
              <w:rPr>
                <w:rFonts w:cstheme="minorHAnsi"/>
                <w:b/>
              </w:rPr>
            </w:pPr>
            <w:r w:rsidRPr="004F34B3">
              <w:rPr>
                <w:rFonts w:cstheme="minorHAnsi"/>
                <w:b/>
              </w:rPr>
              <w:t xml:space="preserve">Kevin Crossley-Holland </w:t>
            </w:r>
            <w:r w:rsidR="000C2D72" w:rsidRPr="004F34B3">
              <w:rPr>
                <w:rFonts w:cstheme="minorHAnsi"/>
                <w:b/>
              </w:rPr>
              <w:t xml:space="preserve"> </w:t>
            </w:r>
          </w:p>
        </w:tc>
        <w:tc>
          <w:tcPr>
            <w:tcW w:w="2268" w:type="dxa"/>
          </w:tcPr>
          <w:p w14:paraId="7B28C045" w14:textId="3455C15E" w:rsidR="00762A1A" w:rsidRPr="004F34B3" w:rsidRDefault="00F736ED" w:rsidP="00D8622D">
            <w:pPr>
              <w:jc w:val="center"/>
              <w:rPr>
                <w:rFonts w:cstheme="minorHAnsi"/>
                <w:b/>
              </w:rPr>
            </w:pPr>
            <w:r w:rsidRPr="004F34B3">
              <w:rPr>
                <w:rFonts w:cstheme="minorHAnsi"/>
                <w:b/>
                <w:noProof/>
              </w:rPr>
              <w:drawing>
                <wp:anchor distT="0" distB="0" distL="114300" distR="114300" simplePos="0" relativeHeight="251659264" behindDoc="0" locked="0" layoutInCell="1" allowOverlap="1" wp14:anchorId="4A5C2EC2" wp14:editId="7AAF7371">
                  <wp:simplePos x="0" y="0"/>
                  <wp:positionH relativeFrom="column">
                    <wp:posOffset>97155</wp:posOffset>
                  </wp:positionH>
                  <wp:positionV relativeFrom="paragraph">
                    <wp:posOffset>271780</wp:posOffset>
                  </wp:positionV>
                  <wp:extent cx="1098550" cy="1652270"/>
                  <wp:effectExtent l="0" t="0" r="635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2A50.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8550" cy="16522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5578A" w:rsidRPr="004F34B3">
              <w:rPr>
                <w:rFonts w:cstheme="minorHAnsi"/>
                <w:b/>
              </w:rPr>
              <w:t>Floodland</w:t>
            </w:r>
            <w:proofErr w:type="spellEnd"/>
          </w:p>
          <w:p w14:paraId="79DE17A9" w14:textId="657AD54C" w:rsidR="009A71E0" w:rsidRPr="004F34B3" w:rsidRDefault="009A71E0" w:rsidP="009D7CE0">
            <w:pPr>
              <w:jc w:val="center"/>
              <w:rPr>
                <w:rFonts w:cstheme="minorHAnsi"/>
                <w:b/>
              </w:rPr>
            </w:pPr>
          </w:p>
        </w:tc>
        <w:tc>
          <w:tcPr>
            <w:tcW w:w="2505" w:type="dxa"/>
          </w:tcPr>
          <w:p w14:paraId="0F5E152A" w14:textId="77777777" w:rsidR="00E67243" w:rsidRPr="004F34B3" w:rsidRDefault="00804BA8" w:rsidP="009D7CE0">
            <w:pPr>
              <w:jc w:val="center"/>
              <w:rPr>
                <w:rFonts w:cstheme="minorHAnsi"/>
                <w:b/>
              </w:rPr>
            </w:pPr>
            <w:r w:rsidRPr="004F34B3">
              <w:rPr>
                <w:rFonts w:cstheme="minorHAnsi"/>
                <w:b/>
              </w:rPr>
              <w:t>The Sleeper and the Spindle</w:t>
            </w:r>
          </w:p>
          <w:p w14:paraId="4BA06EEF" w14:textId="1EF54548" w:rsidR="00430747" w:rsidRPr="004F34B3" w:rsidRDefault="00CC7A8A" w:rsidP="00CC7A8A">
            <w:pPr>
              <w:jc w:val="center"/>
              <w:rPr>
                <w:rFonts w:cstheme="minorHAnsi"/>
                <w:b/>
              </w:rPr>
            </w:pPr>
            <w:r w:rsidRPr="004F34B3">
              <w:rPr>
                <w:rFonts w:cstheme="minorHAnsi"/>
                <w:b/>
                <w:noProof/>
              </w:rPr>
              <w:drawing>
                <wp:inline distT="0" distB="0" distL="0" distR="0" wp14:anchorId="6F6B444B" wp14:editId="34394997">
                  <wp:extent cx="633046" cy="85704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01E81.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996" cy="877286"/>
                          </a:xfrm>
                          <a:prstGeom prst="rect">
                            <a:avLst/>
                          </a:prstGeom>
                        </pic:spPr>
                      </pic:pic>
                    </a:graphicData>
                  </a:graphic>
                </wp:inline>
              </w:drawing>
            </w:r>
          </w:p>
          <w:p w14:paraId="5134DB2E" w14:textId="77777777" w:rsidR="00430747" w:rsidRPr="004F34B3" w:rsidRDefault="00430747" w:rsidP="009D7CE0">
            <w:pPr>
              <w:jc w:val="center"/>
              <w:rPr>
                <w:rFonts w:cstheme="minorHAnsi"/>
                <w:b/>
              </w:rPr>
            </w:pPr>
            <w:r w:rsidRPr="004F34B3">
              <w:rPr>
                <w:rFonts w:cstheme="minorHAnsi"/>
                <w:b/>
              </w:rPr>
              <w:t>New and Collected Poems for Children</w:t>
            </w:r>
          </w:p>
          <w:p w14:paraId="583E95DF" w14:textId="0EA7F544" w:rsidR="00CC7A8A" w:rsidRPr="004F34B3" w:rsidRDefault="00CC7A8A" w:rsidP="009D7CE0">
            <w:pPr>
              <w:jc w:val="center"/>
              <w:rPr>
                <w:rFonts w:cstheme="minorHAnsi"/>
                <w:b/>
              </w:rPr>
            </w:pPr>
            <w:r w:rsidRPr="004F34B3">
              <w:rPr>
                <w:rFonts w:cstheme="minorHAnsi"/>
                <w:b/>
                <w:noProof/>
              </w:rPr>
              <w:drawing>
                <wp:inline distT="0" distB="0" distL="0" distR="0" wp14:anchorId="5C78EC85" wp14:editId="17BA768B">
                  <wp:extent cx="539262" cy="845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0B96A.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635" cy="864550"/>
                          </a:xfrm>
                          <a:prstGeom prst="rect">
                            <a:avLst/>
                          </a:prstGeom>
                        </pic:spPr>
                      </pic:pic>
                    </a:graphicData>
                  </a:graphic>
                </wp:inline>
              </w:drawing>
            </w:r>
          </w:p>
        </w:tc>
        <w:tc>
          <w:tcPr>
            <w:tcW w:w="2221" w:type="dxa"/>
          </w:tcPr>
          <w:p w14:paraId="1615630B" w14:textId="1F6BA22C" w:rsidR="00CC7A8A" w:rsidRPr="004F34B3" w:rsidRDefault="00CC7A8A" w:rsidP="00CC7A8A">
            <w:pPr>
              <w:jc w:val="center"/>
              <w:rPr>
                <w:rFonts w:cstheme="minorHAnsi"/>
                <w:b/>
              </w:rPr>
            </w:pPr>
            <w:r w:rsidRPr="004F34B3">
              <w:rPr>
                <w:rFonts w:cstheme="minorHAnsi"/>
                <w:b/>
              </w:rPr>
              <w:t xml:space="preserve">The </w:t>
            </w:r>
            <w:proofErr w:type="spellStart"/>
            <w:r w:rsidRPr="004F34B3">
              <w:rPr>
                <w:rFonts w:cstheme="minorHAnsi"/>
                <w:b/>
              </w:rPr>
              <w:t>Brockenspectre</w:t>
            </w:r>
            <w:proofErr w:type="spellEnd"/>
          </w:p>
          <w:p w14:paraId="1161019F" w14:textId="7A4319F7" w:rsidR="00CC7A8A" w:rsidRPr="004F34B3" w:rsidRDefault="00CC7A8A" w:rsidP="00CC7A8A">
            <w:pPr>
              <w:jc w:val="center"/>
              <w:rPr>
                <w:rFonts w:cstheme="minorHAnsi"/>
                <w:b/>
              </w:rPr>
            </w:pPr>
            <w:r w:rsidRPr="004F34B3">
              <w:rPr>
                <w:rFonts w:cstheme="minorHAnsi"/>
                <w:b/>
                <w:noProof/>
              </w:rPr>
              <w:drawing>
                <wp:inline distT="0" distB="0" distL="0" distR="0" wp14:anchorId="353ADADA" wp14:editId="75E356DB">
                  <wp:extent cx="681893" cy="94370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0398E.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204" cy="953826"/>
                          </a:xfrm>
                          <a:prstGeom prst="rect">
                            <a:avLst/>
                          </a:prstGeom>
                        </pic:spPr>
                      </pic:pic>
                    </a:graphicData>
                  </a:graphic>
                </wp:inline>
              </w:drawing>
            </w:r>
          </w:p>
          <w:p w14:paraId="74A13C4D" w14:textId="4D85642D" w:rsidR="009D7CE0" w:rsidRPr="004F34B3" w:rsidRDefault="00F2070F" w:rsidP="00CC7A8A">
            <w:pPr>
              <w:jc w:val="center"/>
              <w:rPr>
                <w:rFonts w:cstheme="minorHAnsi"/>
                <w:b/>
              </w:rPr>
            </w:pPr>
            <w:r w:rsidRPr="004F34B3">
              <w:rPr>
                <w:rFonts w:cstheme="minorHAnsi"/>
                <w:b/>
              </w:rPr>
              <w:t>Survivor</w:t>
            </w:r>
            <w:r w:rsidR="009D7CE0" w:rsidRPr="004F34B3">
              <w:rPr>
                <w:rFonts w:cstheme="minorHAnsi"/>
                <w:b/>
              </w:rPr>
              <w:t>s</w:t>
            </w:r>
          </w:p>
          <w:p w14:paraId="74086001" w14:textId="757AE3D1" w:rsidR="009D7CE0" w:rsidRPr="004F34B3" w:rsidRDefault="009D7CE0" w:rsidP="009D7CE0">
            <w:pPr>
              <w:jc w:val="center"/>
              <w:rPr>
                <w:rFonts w:cstheme="minorHAnsi"/>
                <w:b/>
                <w:highlight w:val="yellow"/>
              </w:rPr>
            </w:pPr>
            <w:r w:rsidRPr="004F34B3">
              <w:rPr>
                <w:rFonts w:cstheme="minorHAnsi"/>
                <w:b/>
                <w:noProof/>
              </w:rPr>
              <w:drawing>
                <wp:inline distT="0" distB="0" distL="0" distR="0" wp14:anchorId="0682D173" wp14:editId="09A4DBAE">
                  <wp:extent cx="703385" cy="854580"/>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F424A2.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010" cy="888143"/>
                          </a:xfrm>
                          <a:prstGeom prst="rect">
                            <a:avLst/>
                          </a:prstGeom>
                        </pic:spPr>
                      </pic:pic>
                    </a:graphicData>
                  </a:graphic>
                </wp:inline>
              </w:drawing>
            </w:r>
          </w:p>
        </w:tc>
        <w:tc>
          <w:tcPr>
            <w:tcW w:w="2221" w:type="dxa"/>
          </w:tcPr>
          <w:p w14:paraId="12C2B92E" w14:textId="3C21D1BE" w:rsidR="00450113" w:rsidRPr="004F34B3" w:rsidRDefault="00A75F76" w:rsidP="00450113">
            <w:pPr>
              <w:jc w:val="center"/>
              <w:rPr>
                <w:rFonts w:cstheme="minorHAnsi"/>
                <w:b/>
              </w:rPr>
            </w:pPr>
            <w:r w:rsidRPr="004F34B3">
              <w:rPr>
                <w:rFonts w:cstheme="minorHAnsi"/>
                <w:b/>
              </w:rPr>
              <w:t>The Matchbox Diary</w:t>
            </w:r>
          </w:p>
          <w:p w14:paraId="413AB430" w14:textId="76EBCE3F" w:rsidR="00804BA8" w:rsidRPr="004F34B3" w:rsidRDefault="00CC7A8A" w:rsidP="00CC7A8A">
            <w:pPr>
              <w:jc w:val="center"/>
              <w:rPr>
                <w:rFonts w:cstheme="minorHAnsi"/>
                <w:b/>
              </w:rPr>
            </w:pPr>
            <w:r w:rsidRPr="004F34B3">
              <w:rPr>
                <w:rFonts w:cstheme="minorHAnsi"/>
                <w:noProof/>
              </w:rPr>
              <w:drawing>
                <wp:inline distT="0" distB="0" distL="0" distR="0" wp14:anchorId="7B2D3FBA" wp14:editId="42489E40">
                  <wp:extent cx="685800" cy="7473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4450.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1966" cy="775889"/>
                          </a:xfrm>
                          <a:prstGeom prst="rect">
                            <a:avLst/>
                          </a:prstGeom>
                        </pic:spPr>
                      </pic:pic>
                    </a:graphicData>
                  </a:graphic>
                </wp:inline>
              </w:drawing>
            </w:r>
          </w:p>
          <w:p w14:paraId="6B8099D5" w14:textId="77777777" w:rsidR="00804BA8" w:rsidRPr="004F34B3" w:rsidRDefault="00804BA8" w:rsidP="009D7CE0">
            <w:pPr>
              <w:jc w:val="center"/>
              <w:rPr>
                <w:rFonts w:cstheme="minorHAnsi"/>
                <w:b/>
              </w:rPr>
            </w:pPr>
            <w:r w:rsidRPr="004F34B3">
              <w:rPr>
                <w:rFonts w:cstheme="minorHAnsi"/>
                <w:b/>
              </w:rPr>
              <w:t>A Story Like the Wind</w:t>
            </w:r>
          </w:p>
          <w:p w14:paraId="0057F7F5" w14:textId="22A5E416" w:rsidR="00CC7A8A" w:rsidRPr="004F34B3" w:rsidRDefault="00CC7A8A" w:rsidP="009D7CE0">
            <w:pPr>
              <w:jc w:val="center"/>
              <w:rPr>
                <w:rFonts w:cstheme="minorHAnsi"/>
                <w:b/>
              </w:rPr>
            </w:pPr>
            <w:r w:rsidRPr="004F34B3">
              <w:rPr>
                <w:rFonts w:cstheme="minorHAnsi"/>
                <w:b/>
                <w:noProof/>
              </w:rPr>
              <w:drawing>
                <wp:inline distT="0" distB="0" distL="0" distR="0" wp14:anchorId="512BE214" wp14:editId="41938733">
                  <wp:extent cx="762000" cy="94890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00D906.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9142" cy="957800"/>
                          </a:xfrm>
                          <a:prstGeom prst="rect">
                            <a:avLst/>
                          </a:prstGeom>
                        </pic:spPr>
                      </pic:pic>
                    </a:graphicData>
                  </a:graphic>
                </wp:inline>
              </w:drawing>
            </w:r>
          </w:p>
        </w:tc>
        <w:tc>
          <w:tcPr>
            <w:tcW w:w="2221" w:type="dxa"/>
          </w:tcPr>
          <w:p w14:paraId="489F216E" w14:textId="77777777" w:rsidR="00087DA8" w:rsidRPr="004F34B3" w:rsidRDefault="00087DA8" w:rsidP="00F736ED">
            <w:pPr>
              <w:jc w:val="center"/>
              <w:rPr>
                <w:rFonts w:cstheme="minorHAnsi"/>
                <w:b/>
              </w:rPr>
            </w:pPr>
            <w:r w:rsidRPr="004F34B3">
              <w:rPr>
                <w:rFonts w:cstheme="minorHAnsi"/>
                <w:b/>
              </w:rPr>
              <w:t>Kensuke’s Kingdom</w:t>
            </w:r>
          </w:p>
          <w:p w14:paraId="6CAE5B51" w14:textId="707CE019" w:rsidR="009A71E0" w:rsidRPr="004F34B3" w:rsidRDefault="00087DA8" w:rsidP="00F736ED">
            <w:pPr>
              <w:jc w:val="center"/>
              <w:rPr>
                <w:rFonts w:cstheme="minorHAnsi"/>
                <w:b/>
              </w:rPr>
            </w:pPr>
            <w:r w:rsidRPr="004F34B3">
              <w:rPr>
                <w:rFonts w:cstheme="minorHAnsi"/>
                <w:b/>
                <w:noProof/>
              </w:rPr>
              <w:drawing>
                <wp:inline distT="0" distB="0" distL="0" distR="0" wp14:anchorId="01AE05E3" wp14:editId="44C7C3B2">
                  <wp:extent cx="541867" cy="8214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C314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022" cy="836872"/>
                          </a:xfrm>
                          <a:prstGeom prst="rect">
                            <a:avLst/>
                          </a:prstGeom>
                        </pic:spPr>
                      </pic:pic>
                    </a:graphicData>
                  </a:graphic>
                </wp:inline>
              </w:drawing>
            </w:r>
            <w:r w:rsidR="00F736ED" w:rsidRPr="004F34B3">
              <w:rPr>
                <w:rFonts w:cstheme="minorHAnsi"/>
                <w:b/>
              </w:rPr>
              <w:t xml:space="preserve"> </w:t>
            </w:r>
          </w:p>
          <w:p w14:paraId="4F4EA8C1" w14:textId="77777777" w:rsidR="00804BA8" w:rsidRPr="004F34B3" w:rsidRDefault="00804BA8" w:rsidP="00804BA8">
            <w:pPr>
              <w:jc w:val="center"/>
              <w:rPr>
                <w:rFonts w:cstheme="minorHAnsi"/>
              </w:rPr>
            </w:pPr>
            <w:r w:rsidRPr="004F34B3">
              <w:rPr>
                <w:rFonts w:cstheme="minorHAnsi"/>
                <w:highlight w:val="yellow"/>
              </w:rPr>
              <w:t>The Lady of Shallot (p</w:t>
            </w:r>
            <w:r w:rsidRPr="004F34B3">
              <w:rPr>
                <w:rFonts w:cstheme="minorHAnsi"/>
              </w:rPr>
              <w:t xml:space="preserve">) </w:t>
            </w:r>
          </w:p>
          <w:p w14:paraId="49D03391" w14:textId="290FFE8C" w:rsidR="00F736ED" w:rsidRPr="004F34B3" w:rsidRDefault="007057BE" w:rsidP="00F736ED">
            <w:pPr>
              <w:jc w:val="center"/>
              <w:rPr>
                <w:rFonts w:cstheme="minorHAnsi"/>
                <w:b/>
                <w:highlight w:val="yellow"/>
              </w:rPr>
            </w:pPr>
            <w:r>
              <w:rPr>
                <w:rFonts w:cstheme="minorHAnsi"/>
                <w:b/>
                <w:noProof/>
                <w:sz w:val="20"/>
                <w:szCs w:val="20"/>
              </w:rPr>
              <w:drawing>
                <wp:inline distT="0" distB="0" distL="0" distR="0" wp14:anchorId="65A516E0" wp14:editId="096B7D4C">
                  <wp:extent cx="660400" cy="86636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747853.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6877" cy="874863"/>
                          </a:xfrm>
                          <a:prstGeom prst="rect">
                            <a:avLst/>
                          </a:prstGeom>
                        </pic:spPr>
                      </pic:pic>
                    </a:graphicData>
                  </a:graphic>
                </wp:inline>
              </w:drawing>
            </w:r>
          </w:p>
        </w:tc>
      </w:tr>
      <w:tr w:rsidR="00CC7A8A" w:rsidRPr="008D3DC2" w14:paraId="7DEA61C8" w14:textId="77777777" w:rsidTr="004F34B3">
        <w:trPr>
          <w:trHeight w:val="621"/>
        </w:trPr>
        <w:tc>
          <w:tcPr>
            <w:tcW w:w="1838" w:type="dxa"/>
          </w:tcPr>
          <w:p w14:paraId="1AD7F3D3" w14:textId="4CAA7EC0" w:rsidR="00CC7A8A" w:rsidRPr="004F34B3" w:rsidRDefault="00CC7A8A" w:rsidP="00F973A0">
            <w:pPr>
              <w:jc w:val="center"/>
              <w:rPr>
                <w:rFonts w:cstheme="minorHAnsi"/>
                <w:b/>
              </w:rPr>
            </w:pPr>
            <w:r w:rsidRPr="004F34B3">
              <w:rPr>
                <w:rFonts w:cstheme="minorHAnsi"/>
                <w:b/>
              </w:rPr>
              <w:t>Author</w:t>
            </w:r>
          </w:p>
        </w:tc>
        <w:tc>
          <w:tcPr>
            <w:tcW w:w="2268" w:type="dxa"/>
          </w:tcPr>
          <w:p w14:paraId="4817FE6A" w14:textId="0A62DE29" w:rsidR="00CC7A8A" w:rsidRPr="004F34B3" w:rsidRDefault="00CC7A8A" w:rsidP="009D7CE0">
            <w:pPr>
              <w:jc w:val="center"/>
              <w:rPr>
                <w:rFonts w:cstheme="minorHAnsi"/>
              </w:rPr>
            </w:pPr>
            <w:r w:rsidRPr="004F34B3">
              <w:rPr>
                <w:rFonts w:cstheme="minorHAnsi"/>
              </w:rPr>
              <w:t xml:space="preserve">Michael Morpurgo </w:t>
            </w:r>
          </w:p>
          <w:p w14:paraId="69B1A377" w14:textId="482A7FDF" w:rsidR="00CC7A8A" w:rsidRPr="004F34B3" w:rsidRDefault="00CC7A8A" w:rsidP="009D7CE0">
            <w:pPr>
              <w:jc w:val="center"/>
              <w:rPr>
                <w:rFonts w:cstheme="minorHAnsi"/>
              </w:rPr>
            </w:pPr>
          </w:p>
        </w:tc>
        <w:tc>
          <w:tcPr>
            <w:tcW w:w="2268" w:type="dxa"/>
          </w:tcPr>
          <w:p w14:paraId="5ED906D0" w14:textId="21611E73" w:rsidR="00CC7A8A" w:rsidRPr="004F34B3" w:rsidRDefault="00CC7A8A" w:rsidP="00D8622D">
            <w:pPr>
              <w:jc w:val="center"/>
              <w:rPr>
                <w:rFonts w:cstheme="minorHAnsi"/>
                <w:noProof/>
              </w:rPr>
            </w:pPr>
            <w:r w:rsidRPr="004F34B3">
              <w:rPr>
                <w:rFonts w:cstheme="minorHAnsi"/>
                <w:noProof/>
              </w:rPr>
              <w:t>Marcus Sedgwick</w:t>
            </w:r>
          </w:p>
        </w:tc>
        <w:tc>
          <w:tcPr>
            <w:tcW w:w="2505" w:type="dxa"/>
          </w:tcPr>
          <w:p w14:paraId="271D3E93" w14:textId="77777777" w:rsidR="00CC7A8A" w:rsidRPr="004F34B3" w:rsidRDefault="00CC7A8A" w:rsidP="009D7CE0">
            <w:pPr>
              <w:jc w:val="center"/>
              <w:rPr>
                <w:rFonts w:cstheme="minorHAnsi"/>
              </w:rPr>
            </w:pPr>
            <w:r w:rsidRPr="004F34B3">
              <w:rPr>
                <w:rFonts w:cstheme="minorHAnsi"/>
              </w:rPr>
              <w:t xml:space="preserve">Neil </w:t>
            </w:r>
            <w:proofErr w:type="spellStart"/>
            <w:r w:rsidRPr="004F34B3">
              <w:rPr>
                <w:rFonts w:cstheme="minorHAnsi"/>
              </w:rPr>
              <w:t>Gaiman</w:t>
            </w:r>
            <w:proofErr w:type="spellEnd"/>
          </w:p>
          <w:p w14:paraId="46E739B2" w14:textId="3BEDA03F" w:rsidR="00CC7A8A" w:rsidRPr="004F34B3" w:rsidRDefault="00CC7A8A" w:rsidP="009D7CE0">
            <w:pPr>
              <w:jc w:val="center"/>
              <w:rPr>
                <w:rFonts w:cstheme="minorHAnsi"/>
              </w:rPr>
            </w:pPr>
            <w:r w:rsidRPr="004F34B3">
              <w:rPr>
                <w:rFonts w:cstheme="minorHAnsi"/>
              </w:rPr>
              <w:t>Carol Ann Duffy</w:t>
            </w:r>
          </w:p>
        </w:tc>
        <w:tc>
          <w:tcPr>
            <w:tcW w:w="2221" w:type="dxa"/>
          </w:tcPr>
          <w:p w14:paraId="27DB335E" w14:textId="1F4E6335" w:rsidR="00CC7A8A" w:rsidRPr="004F34B3" w:rsidRDefault="00CC7A8A" w:rsidP="00CC7A8A">
            <w:pPr>
              <w:jc w:val="center"/>
              <w:rPr>
                <w:rFonts w:cstheme="minorHAnsi"/>
              </w:rPr>
            </w:pPr>
            <w:r w:rsidRPr="004F34B3">
              <w:rPr>
                <w:rFonts w:cstheme="minorHAnsi"/>
              </w:rPr>
              <w:t>Linda Newbery</w:t>
            </w:r>
          </w:p>
          <w:p w14:paraId="2F9D3D3A" w14:textId="07C742B9" w:rsidR="00CC7A8A" w:rsidRPr="004F34B3" w:rsidRDefault="00CC7A8A" w:rsidP="00CC7A8A">
            <w:pPr>
              <w:jc w:val="center"/>
              <w:rPr>
                <w:rFonts w:cstheme="minorHAnsi"/>
              </w:rPr>
            </w:pPr>
            <w:r w:rsidRPr="004F34B3">
              <w:rPr>
                <w:rFonts w:cstheme="minorHAnsi"/>
              </w:rPr>
              <w:t>David Long</w:t>
            </w:r>
          </w:p>
        </w:tc>
        <w:tc>
          <w:tcPr>
            <w:tcW w:w="2221" w:type="dxa"/>
          </w:tcPr>
          <w:p w14:paraId="097CFB2E" w14:textId="12BD1DFC" w:rsidR="00CC7A8A" w:rsidRPr="004F34B3" w:rsidRDefault="00CC7A8A" w:rsidP="00450113">
            <w:pPr>
              <w:jc w:val="center"/>
              <w:rPr>
                <w:rFonts w:cstheme="minorHAnsi"/>
              </w:rPr>
            </w:pPr>
            <w:r w:rsidRPr="004F34B3">
              <w:rPr>
                <w:rFonts w:cstheme="minorHAnsi"/>
              </w:rPr>
              <w:t>Paul Fleischman</w:t>
            </w:r>
          </w:p>
          <w:p w14:paraId="3E42B290" w14:textId="14CFF880" w:rsidR="00CC7A8A" w:rsidRPr="004F34B3" w:rsidRDefault="00CC7A8A" w:rsidP="00450113">
            <w:pPr>
              <w:jc w:val="center"/>
              <w:rPr>
                <w:rFonts w:cstheme="minorHAnsi"/>
              </w:rPr>
            </w:pPr>
            <w:r w:rsidRPr="004F34B3">
              <w:rPr>
                <w:rFonts w:cstheme="minorHAnsi"/>
              </w:rPr>
              <w:t>Gill Lewis</w:t>
            </w:r>
          </w:p>
        </w:tc>
        <w:tc>
          <w:tcPr>
            <w:tcW w:w="2221" w:type="dxa"/>
          </w:tcPr>
          <w:p w14:paraId="2CC1ECAB" w14:textId="77777777" w:rsidR="00CC7A8A" w:rsidRDefault="004F34B3" w:rsidP="00F736ED">
            <w:pPr>
              <w:jc w:val="center"/>
              <w:rPr>
                <w:rFonts w:cstheme="minorHAnsi"/>
              </w:rPr>
            </w:pPr>
            <w:r w:rsidRPr="004F34B3">
              <w:rPr>
                <w:rFonts w:cstheme="minorHAnsi"/>
              </w:rPr>
              <w:t>Michael Morpurgo</w:t>
            </w:r>
          </w:p>
          <w:p w14:paraId="1FC905A6" w14:textId="282A5BAA" w:rsidR="007057BE" w:rsidRPr="004F34B3" w:rsidRDefault="007057BE" w:rsidP="00F736ED">
            <w:pPr>
              <w:jc w:val="center"/>
              <w:rPr>
                <w:rFonts w:cstheme="minorHAnsi"/>
              </w:rPr>
            </w:pPr>
            <w:r>
              <w:rPr>
                <w:rFonts w:cstheme="minorHAnsi"/>
              </w:rPr>
              <w:t>Tennyson/Keeping</w:t>
            </w:r>
          </w:p>
        </w:tc>
      </w:tr>
      <w:tr w:rsidR="00CC7A8A" w:rsidRPr="008D3DC2" w14:paraId="615B062F" w14:textId="77777777" w:rsidTr="00CC7A8A">
        <w:trPr>
          <w:trHeight w:val="399"/>
        </w:trPr>
        <w:tc>
          <w:tcPr>
            <w:tcW w:w="1838" w:type="dxa"/>
          </w:tcPr>
          <w:p w14:paraId="4F936E1C" w14:textId="7B54965A" w:rsidR="00B464D2" w:rsidRPr="004F34B3" w:rsidRDefault="00B464D2" w:rsidP="00F973A0">
            <w:pPr>
              <w:jc w:val="center"/>
              <w:rPr>
                <w:rFonts w:cstheme="minorHAnsi"/>
                <w:b/>
              </w:rPr>
            </w:pPr>
            <w:r w:rsidRPr="004F34B3">
              <w:rPr>
                <w:rFonts w:cstheme="minorHAnsi"/>
                <w:b/>
              </w:rPr>
              <w:t>Theme</w:t>
            </w:r>
          </w:p>
        </w:tc>
        <w:tc>
          <w:tcPr>
            <w:tcW w:w="2268" w:type="dxa"/>
          </w:tcPr>
          <w:p w14:paraId="65F40F6C" w14:textId="3DA9E479" w:rsidR="00B464D2" w:rsidRPr="004F34B3" w:rsidRDefault="00B464D2" w:rsidP="00D8622D">
            <w:pPr>
              <w:jc w:val="center"/>
              <w:rPr>
                <w:rFonts w:cstheme="minorHAnsi"/>
              </w:rPr>
            </w:pPr>
            <w:r w:rsidRPr="004F34B3">
              <w:rPr>
                <w:rFonts w:cstheme="minorHAnsi"/>
              </w:rPr>
              <w:t>Anglo-Saxons</w:t>
            </w:r>
          </w:p>
        </w:tc>
        <w:tc>
          <w:tcPr>
            <w:tcW w:w="2268" w:type="dxa"/>
          </w:tcPr>
          <w:p w14:paraId="5F00879C" w14:textId="55BE2E74" w:rsidR="00B464D2" w:rsidRPr="004F34B3" w:rsidRDefault="00B464D2" w:rsidP="00D8622D">
            <w:pPr>
              <w:jc w:val="center"/>
              <w:rPr>
                <w:rFonts w:cstheme="minorHAnsi"/>
              </w:rPr>
            </w:pPr>
            <w:r w:rsidRPr="004F34B3">
              <w:rPr>
                <w:rFonts w:cstheme="minorHAnsi"/>
              </w:rPr>
              <w:t>Coastal settings</w:t>
            </w:r>
            <w:r w:rsidR="008156A7" w:rsidRPr="004F34B3">
              <w:rPr>
                <w:rFonts w:cstheme="minorHAnsi"/>
              </w:rPr>
              <w:t>/water</w:t>
            </w:r>
          </w:p>
        </w:tc>
        <w:tc>
          <w:tcPr>
            <w:tcW w:w="2505" w:type="dxa"/>
          </w:tcPr>
          <w:p w14:paraId="325F62A9" w14:textId="4117AFF9" w:rsidR="00B464D2" w:rsidRPr="004F34B3" w:rsidRDefault="001C25E6" w:rsidP="000D1E1E">
            <w:pPr>
              <w:jc w:val="center"/>
              <w:rPr>
                <w:rFonts w:cstheme="minorHAnsi"/>
              </w:rPr>
            </w:pPr>
            <w:r w:rsidRPr="004F34B3">
              <w:rPr>
                <w:rFonts w:cstheme="minorHAnsi"/>
              </w:rPr>
              <w:t>Fairytales</w:t>
            </w:r>
            <w:r w:rsidR="004F34B3" w:rsidRPr="004F34B3">
              <w:rPr>
                <w:rFonts w:cstheme="minorHAnsi"/>
              </w:rPr>
              <w:t xml:space="preserve"> and myths</w:t>
            </w:r>
          </w:p>
        </w:tc>
        <w:tc>
          <w:tcPr>
            <w:tcW w:w="2221" w:type="dxa"/>
          </w:tcPr>
          <w:p w14:paraId="1058B1F5" w14:textId="6DABBB9D" w:rsidR="00B464D2" w:rsidRPr="004F34B3" w:rsidRDefault="009D7CE0" w:rsidP="00D8622D">
            <w:pPr>
              <w:jc w:val="center"/>
              <w:rPr>
                <w:rFonts w:cstheme="minorHAnsi"/>
                <w:highlight w:val="yellow"/>
              </w:rPr>
            </w:pPr>
            <w:r w:rsidRPr="004F34B3">
              <w:rPr>
                <w:rFonts w:cstheme="minorHAnsi"/>
              </w:rPr>
              <w:t>Survival</w:t>
            </w:r>
          </w:p>
        </w:tc>
        <w:tc>
          <w:tcPr>
            <w:tcW w:w="2221" w:type="dxa"/>
          </w:tcPr>
          <w:p w14:paraId="35AFBF33" w14:textId="1C3FB212" w:rsidR="00B464D2" w:rsidRPr="004F34B3" w:rsidRDefault="00A75F76" w:rsidP="00450113">
            <w:pPr>
              <w:jc w:val="center"/>
              <w:rPr>
                <w:rFonts w:cstheme="minorHAnsi"/>
              </w:rPr>
            </w:pPr>
            <w:r w:rsidRPr="004F34B3">
              <w:rPr>
                <w:rFonts w:cstheme="minorHAnsi"/>
              </w:rPr>
              <w:t>Migration</w:t>
            </w:r>
          </w:p>
        </w:tc>
        <w:tc>
          <w:tcPr>
            <w:tcW w:w="2221" w:type="dxa"/>
          </w:tcPr>
          <w:p w14:paraId="3246CE09" w14:textId="76CE3080" w:rsidR="00B464D2" w:rsidRPr="004F34B3" w:rsidRDefault="00B464D2" w:rsidP="00D8622D">
            <w:pPr>
              <w:jc w:val="center"/>
              <w:rPr>
                <w:rFonts w:cstheme="minorHAnsi"/>
              </w:rPr>
            </w:pPr>
            <w:r w:rsidRPr="004F34B3">
              <w:rPr>
                <w:rFonts w:cstheme="minorHAnsi"/>
              </w:rPr>
              <w:t>I</w:t>
            </w:r>
            <w:r w:rsidR="00F736ED" w:rsidRPr="004F34B3">
              <w:rPr>
                <w:rFonts w:cstheme="minorHAnsi"/>
              </w:rPr>
              <w:t>s</w:t>
            </w:r>
            <w:r w:rsidRPr="004F34B3">
              <w:rPr>
                <w:rFonts w:cstheme="minorHAnsi"/>
              </w:rPr>
              <w:t>land</w:t>
            </w:r>
            <w:r w:rsidR="00B24E88">
              <w:rPr>
                <w:rFonts w:cstheme="minorHAnsi"/>
              </w:rPr>
              <w:t>/water</w:t>
            </w:r>
            <w:r w:rsidRPr="004F34B3">
              <w:rPr>
                <w:rFonts w:cstheme="minorHAnsi"/>
              </w:rPr>
              <w:t xml:space="preserve"> settings</w:t>
            </w:r>
          </w:p>
        </w:tc>
      </w:tr>
      <w:tr w:rsidR="00CC7A8A" w:rsidRPr="008D3DC2" w14:paraId="12575BB8" w14:textId="77777777" w:rsidTr="00CC7A8A">
        <w:trPr>
          <w:trHeight w:val="356"/>
        </w:trPr>
        <w:tc>
          <w:tcPr>
            <w:tcW w:w="1838" w:type="dxa"/>
            <w:shd w:val="clear" w:color="auto" w:fill="FFFFFF" w:themeFill="background1"/>
          </w:tcPr>
          <w:p w14:paraId="4F689B47" w14:textId="747316DD" w:rsidR="00004037" w:rsidRPr="004F34B3" w:rsidRDefault="00F973A0" w:rsidP="009D7CE0">
            <w:pPr>
              <w:jc w:val="center"/>
              <w:rPr>
                <w:rFonts w:cstheme="minorHAnsi"/>
                <w:b/>
              </w:rPr>
            </w:pPr>
            <w:r w:rsidRPr="004F34B3">
              <w:rPr>
                <w:rFonts w:cstheme="minorHAnsi"/>
                <w:b/>
              </w:rPr>
              <w:t xml:space="preserve">Literary form </w:t>
            </w:r>
          </w:p>
        </w:tc>
        <w:tc>
          <w:tcPr>
            <w:tcW w:w="2268" w:type="dxa"/>
            <w:shd w:val="clear" w:color="auto" w:fill="FFFFFF" w:themeFill="background1"/>
          </w:tcPr>
          <w:p w14:paraId="7B19DC4A" w14:textId="29A93794" w:rsidR="00426352" w:rsidRPr="004F34B3" w:rsidRDefault="00C32493" w:rsidP="00C32493">
            <w:pPr>
              <w:jc w:val="center"/>
              <w:rPr>
                <w:rFonts w:cstheme="minorHAnsi"/>
              </w:rPr>
            </w:pPr>
            <w:r w:rsidRPr="004F34B3">
              <w:rPr>
                <w:rFonts w:cstheme="minorHAnsi"/>
              </w:rPr>
              <w:t>Classic fiction</w:t>
            </w:r>
          </w:p>
        </w:tc>
        <w:tc>
          <w:tcPr>
            <w:tcW w:w="2268" w:type="dxa"/>
            <w:shd w:val="clear" w:color="auto" w:fill="FFFFFF" w:themeFill="background1"/>
          </w:tcPr>
          <w:p w14:paraId="2A24F97F" w14:textId="0B3CF962" w:rsidR="00426352" w:rsidRPr="004F34B3" w:rsidRDefault="00A1577D" w:rsidP="00D8622D">
            <w:pPr>
              <w:jc w:val="center"/>
              <w:rPr>
                <w:rFonts w:cstheme="minorHAnsi"/>
              </w:rPr>
            </w:pPr>
            <w:r w:rsidRPr="004F34B3">
              <w:rPr>
                <w:rFonts w:cstheme="minorHAnsi"/>
              </w:rPr>
              <w:t>Modern fiction (</w:t>
            </w:r>
            <w:r w:rsidR="001C25E6" w:rsidRPr="004F34B3">
              <w:rPr>
                <w:rFonts w:cstheme="minorHAnsi"/>
              </w:rPr>
              <w:t>dystopian</w:t>
            </w:r>
            <w:r w:rsidRPr="004F34B3">
              <w:rPr>
                <w:rFonts w:cstheme="minorHAnsi"/>
              </w:rPr>
              <w:t>)</w:t>
            </w:r>
          </w:p>
        </w:tc>
        <w:tc>
          <w:tcPr>
            <w:tcW w:w="2505" w:type="dxa"/>
            <w:shd w:val="clear" w:color="auto" w:fill="FFFFFF" w:themeFill="background1"/>
          </w:tcPr>
          <w:p w14:paraId="25F93CF7" w14:textId="77777777" w:rsidR="00426352" w:rsidRPr="004F34B3" w:rsidRDefault="00426352" w:rsidP="00D8622D">
            <w:pPr>
              <w:jc w:val="center"/>
              <w:rPr>
                <w:rFonts w:cstheme="minorHAnsi"/>
              </w:rPr>
            </w:pPr>
            <w:r w:rsidRPr="004F34B3">
              <w:rPr>
                <w:rFonts w:cstheme="minorHAnsi"/>
              </w:rPr>
              <w:t>Narrative</w:t>
            </w:r>
            <w:r w:rsidR="00A1577D" w:rsidRPr="004F34B3">
              <w:rPr>
                <w:rFonts w:cstheme="minorHAnsi"/>
              </w:rPr>
              <w:t xml:space="preserve"> (myths)</w:t>
            </w:r>
          </w:p>
          <w:p w14:paraId="6784454A" w14:textId="0E8E1F46" w:rsidR="001C25E6" w:rsidRPr="004F34B3" w:rsidRDefault="001C25E6" w:rsidP="00D8622D">
            <w:pPr>
              <w:jc w:val="center"/>
              <w:rPr>
                <w:rFonts w:cstheme="minorHAnsi"/>
              </w:rPr>
            </w:pPr>
            <w:r w:rsidRPr="004F34B3">
              <w:rPr>
                <w:rFonts w:cstheme="minorHAnsi"/>
              </w:rPr>
              <w:t>Poetry</w:t>
            </w:r>
          </w:p>
        </w:tc>
        <w:tc>
          <w:tcPr>
            <w:tcW w:w="2221" w:type="dxa"/>
            <w:shd w:val="clear" w:color="auto" w:fill="FFFFFF" w:themeFill="background1"/>
          </w:tcPr>
          <w:p w14:paraId="24325460" w14:textId="392142DC" w:rsidR="001C25E6" w:rsidRPr="004F34B3" w:rsidRDefault="001C25E6" w:rsidP="00FE3109">
            <w:pPr>
              <w:jc w:val="center"/>
              <w:rPr>
                <w:rFonts w:cstheme="minorHAnsi"/>
              </w:rPr>
            </w:pPr>
            <w:r w:rsidRPr="004F34B3">
              <w:rPr>
                <w:rFonts w:cstheme="minorHAnsi"/>
              </w:rPr>
              <w:t>Fiction</w:t>
            </w:r>
          </w:p>
          <w:p w14:paraId="58632503" w14:textId="3D37E3FE" w:rsidR="007D7118" w:rsidRPr="004F34B3" w:rsidRDefault="009D7CE0" w:rsidP="00FE3109">
            <w:pPr>
              <w:jc w:val="center"/>
              <w:rPr>
                <w:rFonts w:cstheme="minorHAnsi"/>
                <w:highlight w:val="yellow"/>
              </w:rPr>
            </w:pPr>
            <w:r w:rsidRPr="004F34B3">
              <w:rPr>
                <w:rFonts w:cstheme="minorHAnsi"/>
              </w:rPr>
              <w:t>Non-fiction</w:t>
            </w:r>
          </w:p>
        </w:tc>
        <w:tc>
          <w:tcPr>
            <w:tcW w:w="2221" w:type="dxa"/>
            <w:shd w:val="clear" w:color="auto" w:fill="FFFFFF" w:themeFill="background1"/>
          </w:tcPr>
          <w:p w14:paraId="7F067457" w14:textId="77777777" w:rsidR="00426352" w:rsidRPr="004F34B3" w:rsidRDefault="00087DA8" w:rsidP="00D8622D">
            <w:pPr>
              <w:jc w:val="center"/>
              <w:rPr>
                <w:rFonts w:cstheme="minorHAnsi"/>
              </w:rPr>
            </w:pPr>
            <w:r w:rsidRPr="004F34B3">
              <w:rPr>
                <w:rFonts w:cstheme="minorHAnsi"/>
              </w:rPr>
              <w:t>Picture Book</w:t>
            </w:r>
          </w:p>
          <w:p w14:paraId="6E8FCAF7" w14:textId="074D96E6" w:rsidR="001C25E6" w:rsidRPr="004F34B3" w:rsidRDefault="001C25E6" w:rsidP="00D8622D">
            <w:pPr>
              <w:jc w:val="center"/>
              <w:rPr>
                <w:rFonts w:cstheme="minorHAnsi"/>
              </w:rPr>
            </w:pPr>
            <w:r w:rsidRPr="004F34B3">
              <w:rPr>
                <w:rFonts w:cstheme="minorHAnsi"/>
              </w:rPr>
              <w:t>Fiction</w:t>
            </w:r>
          </w:p>
        </w:tc>
        <w:tc>
          <w:tcPr>
            <w:tcW w:w="2221" w:type="dxa"/>
            <w:shd w:val="clear" w:color="auto" w:fill="FFFFFF" w:themeFill="background1"/>
          </w:tcPr>
          <w:p w14:paraId="1D6A4EA2" w14:textId="3EA6252D" w:rsidR="007D7118" w:rsidRPr="004F34B3" w:rsidRDefault="00E952A9" w:rsidP="00D8622D">
            <w:pPr>
              <w:jc w:val="center"/>
              <w:rPr>
                <w:rFonts w:cstheme="minorHAnsi"/>
                <w:highlight w:val="yellow"/>
              </w:rPr>
            </w:pPr>
            <w:r w:rsidRPr="004F34B3">
              <w:rPr>
                <w:rFonts w:cstheme="minorHAnsi"/>
              </w:rPr>
              <w:t>Narrative</w:t>
            </w:r>
            <w:r w:rsidR="00A1577D" w:rsidRPr="004F34B3">
              <w:rPr>
                <w:rFonts w:cstheme="minorHAnsi"/>
              </w:rPr>
              <w:t xml:space="preserve"> (adventure)</w:t>
            </w:r>
          </w:p>
        </w:tc>
      </w:tr>
      <w:tr w:rsidR="00CC7A8A" w:rsidRPr="008D3DC2" w14:paraId="718896F4" w14:textId="77777777" w:rsidTr="00CC7A8A">
        <w:trPr>
          <w:trHeight w:val="841"/>
        </w:trPr>
        <w:tc>
          <w:tcPr>
            <w:tcW w:w="1838" w:type="dxa"/>
            <w:shd w:val="clear" w:color="auto" w:fill="FFFFFF" w:themeFill="background1"/>
          </w:tcPr>
          <w:p w14:paraId="63BD307B" w14:textId="21FFFBFE" w:rsidR="00F973A0" w:rsidRPr="004F34B3" w:rsidRDefault="00F973A0" w:rsidP="00F973A0">
            <w:pPr>
              <w:jc w:val="center"/>
              <w:rPr>
                <w:rFonts w:cstheme="minorHAnsi"/>
                <w:b/>
              </w:rPr>
            </w:pPr>
            <w:r w:rsidRPr="004F34B3">
              <w:rPr>
                <w:rFonts w:cstheme="minorHAnsi"/>
                <w:b/>
              </w:rPr>
              <w:t>Link</w:t>
            </w:r>
            <w:r w:rsidR="009D7CE0" w:rsidRPr="004F34B3">
              <w:rPr>
                <w:rFonts w:cstheme="minorHAnsi"/>
                <w:b/>
              </w:rPr>
              <w:t>e</w:t>
            </w:r>
            <w:r w:rsidRPr="004F34B3">
              <w:rPr>
                <w:rFonts w:cstheme="minorHAnsi"/>
                <w:b/>
              </w:rPr>
              <w:t xml:space="preserve">d texts </w:t>
            </w:r>
          </w:p>
          <w:p w14:paraId="3C666488" w14:textId="67FB89B1" w:rsidR="00004037" w:rsidRPr="004F34B3" w:rsidRDefault="00004037" w:rsidP="00F973A0">
            <w:pPr>
              <w:jc w:val="center"/>
              <w:rPr>
                <w:rFonts w:cstheme="minorHAnsi"/>
              </w:rPr>
            </w:pPr>
          </w:p>
        </w:tc>
        <w:tc>
          <w:tcPr>
            <w:tcW w:w="2268" w:type="dxa"/>
            <w:shd w:val="clear" w:color="auto" w:fill="FFFFFF" w:themeFill="background1"/>
          </w:tcPr>
          <w:p w14:paraId="44A6742F" w14:textId="77777777" w:rsidR="00DE503C" w:rsidRPr="004F34B3" w:rsidRDefault="00DE503C" w:rsidP="0093093D">
            <w:pPr>
              <w:jc w:val="center"/>
              <w:rPr>
                <w:rFonts w:cstheme="minorHAnsi"/>
              </w:rPr>
            </w:pPr>
            <w:r w:rsidRPr="004F34B3">
              <w:rPr>
                <w:rFonts w:cstheme="minorHAnsi"/>
              </w:rPr>
              <w:t>Monster Slayer</w:t>
            </w:r>
          </w:p>
          <w:p w14:paraId="665863A3" w14:textId="31A29121" w:rsidR="00762A1A" w:rsidRPr="004F34B3" w:rsidRDefault="00AB6CF7" w:rsidP="0093093D">
            <w:pPr>
              <w:jc w:val="center"/>
              <w:rPr>
                <w:rFonts w:cstheme="minorHAnsi"/>
              </w:rPr>
            </w:pPr>
            <w:r w:rsidRPr="004F34B3">
              <w:rPr>
                <w:rFonts w:cstheme="minorHAnsi"/>
              </w:rPr>
              <w:t xml:space="preserve">Anglo Saxon Boy </w:t>
            </w:r>
            <w:r w:rsidR="00203D05" w:rsidRPr="004F34B3">
              <w:rPr>
                <w:rFonts w:cstheme="minorHAnsi"/>
              </w:rPr>
              <w:t>(f)</w:t>
            </w:r>
          </w:p>
          <w:p w14:paraId="67F348EB" w14:textId="77777777" w:rsidR="007162CF" w:rsidRPr="004F34B3" w:rsidRDefault="007162CF" w:rsidP="007162CF">
            <w:pPr>
              <w:jc w:val="center"/>
              <w:rPr>
                <w:rFonts w:cstheme="minorHAnsi"/>
              </w:rPr>
            </w:pPr>
            <w:r w:rsidRPr="004F34B3">
              <w:rPr>
                <w:rFonts w:cstheme="minorHAnsi"/>
              </w:rPr>
              <w:t>The Genius of the Anglo-Saxons (</w:t>
            </w:r>
            <w:proofErr w:type="spellStart"/>
            <w:r w:rsidRPr="004F34B3">
              <w:rPr>
                <w:rFonts w:cstheme="minorHAnsi"/>
              </w:rPr>
              <w:t>nf</w:t>
            </w:r>
            <w:proofErr w:type="spellEnd"/>
            <w:r w:rsidRPr="004F34B3">
              <w:rPr>
                <w:rFonts w:cstheme="minorHAnsi"/>
              </w:rPr>
              <w:t>)</w:t>
            </w:r>
          </w:p>
          <w:p w14:paraId="10F49604" w14:textId="77777777" w:rsidR="007162CF" w:rsidRPr="004F34B3" w:rsidRDefault="007162CF" w:rsidP="007162CF">
            <w:pPr>
              <w:jc w:val="center"/>
              <w:rPr>
                <w:rFonts w:cstheme="minorHAnsi"/>
              </w:rPr>
            </w:pPr>
            <w:r w:rsidRPr="004F34B3">
              <w:rPr>
                <w:rFonts w:cstheme="minorHAnsi"/>
              </w:rPr>
              <w:t>Women and Children in Anglo-Saxon Times (</w:t>
            </w:r>
            <w:proofErr w:type="spellStart"/>
            <w:r w:rsidRPr="004F34B3">
              <w:rPr>
                <w:rFonts w:cstheme="minorHAnsi"/>
              </w:rPr>
              <w:t>nf</w:t>
            </w:r>
            <w:proofErr w:type="spellEnd"/>
            <w:r w:rsidRPr="004F34B3">
              <w:rPr>
                <w:rFonts w:cstheme="minorHAnsi"/>
              </w:rPr>
              <w:t>)</w:t>
            </w:r>
          </w:p>
          <w:p w14:paraId="3515E275" w14:textId="77777777" w:rsidR="007162CF" w:rsidRPr="004F34B3" w:rsidRDefault="007162CF" w:rsidP="007162CF">
            <w:pPr>
              <w:jc w:val="center"/>
              <w:rPr>
                <w:rFonts w:cstheme="minorHAnsi"/>
              </w:rPr>
            </w:pPr>
            <w:r w:rsidRPr="004F34B3">
              <w:rPr>
                <w:rFonts w:cstheme="minorHAnsi"/>
              </w:rPr>
              <w:t>The Buried Crown (f)</w:t>
            </w:r>
          </w:p>
          <w:p w14:paraId="5C5A3052" w14:textId="44C6BC06" w:rsidR="00203D05" w:rsidRPr="004F34B3" w:rsidRDefault="00A1577D" w:rsidP="004F34B3">
            <w:pPr>
              <w:jc w:val="center"/>
              <w:rPr>
                <w:rFonts w:cstheme="minorHAnsi"/>
              </w:rPr>
            </w:pPr>
            <w:r w:rsidRPr="004F34B3">
              <w:rPr>
                <w:rFonts w:cstheme="minorHAnsi"/>
              </w:rPr>
              <w:t>Beowulf – Seamus Heaney (p)</w:t>
            </w:r>
          </w:p>
          <w:p w14:paraId="3F2B8235" w14:textId="424D2EDD" w:rsidR="00804BA8" w:rsidRPr="004F34B3" w:rsidRDefault="00804BA8" w:rsidP="00804BA8">
            <w:pPr>
              <w:jc w:val="center"/>
              <w:rPr>
                <w:rFonts w:cstheme="minorHAnsi"/>
              </w:rPr>
            </w:pPr>
            <w:r w:rsidRPr="004F34B3">
              <w:rPr>
                <w:rFonts w:cstheme="minorHAnsi"/>
                <w:highlight w:val="yellow"/>
              </w:rPr>
              <w:t>Between Worlds</w:t>
            </w:r>
          </w:p>
        </w:tc>
        <w:tc>
          <w:tcPr>
            <w:tcW w:w="2268" w:type="dxa"/>
            <w:shd w:val="clear" w:color="auto" w:fill="FFFFFF" w:themeFill="background1"/>
          </w:tcPr>
          <w:p w14:paraId="56AB212B" w14:textId="431CD725" w:rsidR="008E3019" w:rsidRPr="004F34B3" w:rsidRDefault="000C14F1" w:rsidP="0093093D">
            <w:pPr>
              <w:jc w:val="center"/>
              <w:rPr>
                <w:rFonts w:cstheme="minorHAnsi"/>
              </w:rPr>
            </w:pPr>
            <w:proofErr w:type="spellStart"/>
            <w:r w:rsidRPr="004F34B3">
              <w:rPr>
                <w:rFonts w:cstheme="minorHAnsi"/>
              </w:rPr>
              <w:t>Malamander</w:t>
            </w:r>
            <w:proofErr w:type="spellEnd"/>
            <w:r w:rsidRPr="004F34B3">
              <w:rPr>
                <w:rFonts w:cstheme="minorHAnsi"/>
              </w:rPr>
              <w:t xml:space="preserve"> </w:t>
            </w:r>
            <w:r w:rsidR="009D74F7" w:rsidRPr="004F34B3">
              <w:rPr>
                <w:rFonts w:cstheme="minorHAnsi"/>
              </w:rPr>
              <w:t>(f)</w:t>
            </w:r>
          </w:p>
          <w:p w14:paraId="36D5812D" w14:textId="07AD7366" w:rsidR="008E3019" w:rsidRPr="004F34B3" w:rsidRDefault="008E3019" w:rsidP="0093093D">
            <w:pPr>
              <w:jc w:val="center"/>
              <w:rPr>
                <w:rFonts w:cstheme="minorHAnsi"/>
              </w:rPr>
            </w:pPr>
            <w:r w:rsidRPr="004F34B3">
              <w:rPr>
                <w:rFonts w:cstheme="minorHAnsi"/>
                <w:highlight w:val="yellow"/>
              </w:rPr>
              <w:t xml:space="preserve">Town Is </w:t>
            </w:r>
            <w:proofErr w:type="gramStart"/>
            <w:r w:rsidRPr="004F34B3">
              <w:rPr>
                <w:rFonts w:cstheme="minorHAnsi"/>
                <w:highlight w:val="yellow"/>
              </w:rPr>
              <w:t>By</w:t>
            </w:r>
            <w:proofErr w:type="gramEnd"/>
            <w:r w:rsidRPr="004F34B3">
              <w:rPr>
                <w:rFonts w:cstheme="minorHAnsi"/>
                <w:highlight w:val="yellow"/>
              </w:rPr>
              <w:t xml:space="preserve"> the Sea</w:t>
            </w:r>
            <w:r w:rsidR="009D74F7" w:rsidRPr="004F34B3">
              <w:rPr>
                <w:rFonts w:cstheme="minorHAnsi"/>
                <w:highlight w:val="yellow"/>
              </w:rPr>
              <w:t xml:space="preserve"> (pb)</w:t>
            </w:r>
          </w:p>
          <w:p w14:paraId="1A3165BF" w14:textId="204D8C6B" w:rsidR="00EF7EA0" w:rsidRPr="004F34B3" w:rsidRDefault="00EF7EA0" w:rsidP="0093093D">
            <w:pPr>
              <w:jc w:val="center"/>
              <w:rPr>
                <w:rFonts w:cstheme="minorHAnsi"/>
              </w:rPr>
            </w:pPr>
            <w:r w:rsidRPr="004F34B3">
              <w:rPr>
                <w:rFonts w:cstheme="minorHAnsi"/>
              </w:rPr>
              <w:t>Flotsam</w:t>
            </w:r>
            <w:r w:rsidR="009D74F7" w:rsidRPr="004F34B3">
              <w:rPr>
                <w:rFonts w:cstheme="minorHAnsi"/>
              </w:rPr>
              <w:t xml:space="preserve"> (pb)</w:t>
            </w:r>
          </w:p>
          <w:p w14:paraId="21088230" w14:textId="77777777" w:rsidR="00E67243" w:rsidRPr="004F34B3" w:rsidRDefault="00203D05" w:rsidP="0093093D">
            <w:pPr>
              <w:jc w:val="center"/>
              <w:rPr>
                <w:rFonts w:cstheme="minorHAnsi"/>
              </w:rPr>
            </w:pPr>
            <w:r w:rsidRPr="004F34B3">
              <w:rPr>
                <w:rFonts w:cstheme="minorHAnsi"/>
              </w:rPr>
              <w:t>Eastbourne (p) – Joseph Coelho (</w:t>
            </w:r>
            <w:proofErr w:type="spellStart"/>
            <w:r w:rsidRPr="004F34B3">
              <w:rPr>
                <w:rFonts w:cstheme="minorHAnsi"/>
              </w:rPr>
              <w:t>clpe</w:t>
            </w:r>
            <w:proofErr w:type="spellEnd"/>
            <w:r w:rsidRPr="004F34B3">
              <w:rPr>
                <w:rFonts w:cstheme="minorHAnsi"/>
              </w:rPr>
              <w:t>)</w:t>
            </w:r>
          </w:p>
          <w:p w14:paraId="68576399" w14:textId="4E09CDF4" w:rsidR="00102302" w:rsidRPr="004F34B3" w:rsidRDefault="00102302" w:rsidP="0093093D">
            <w:pPr>
              <w:jc w:val="center"/>
              <w:rPr>
                <w:rFonts w:cstheme="minorHAnsi"/>
              </w:rPr>
            </w:pPr>
            <w:r w:rsidRPr="004F34B3">
              <w:rPr>
                <w:rFonts w:cstheme="minorHAnsi"/>
              </w:rPr>
              <w:t>Corey’s Rock</w:t>
            </w:r>
          </w:p>
          <w:p w14:paraId="66BEB373" w14:textId="77777777" w:rsidR="008C1112" w:rsidRPr="004F34B3" w:rsidRDefault="008C1112" w:rsidP="0093093D">
            <w:pPr>
              <w:jc w:val="center"/>
              <w:rPr>
                <w:rFonts w:cstheme="minorHAnsi"/>
              </w:rPr>
            </w:pPr>
            <w:r w:rsidRPr="004F34B3">
              <w:rPr>
                <w:rFonts w:cstheme="minorHAnsi"/>
              </w:rPr>
              <w:t xml:space="preserve">The Lost Thing </w:t>
            </w:r>
          </w:p>
          <w:p w14:paraId="4CCB0E50" w14:textId="77777777" w:rsidR="008156A7" w:rsidRPr="004F34B3" w:rsidRDefault="008156A7" w:rsidP="0093093D">
            <w:pPr>
              <w:jc w:val="center"/>
              <w:rPr>
                <w:rFonts w:cstheme="minorHAnsi"/>
              </w:rPr>
            </w:pPr>
            <w:r w:rsidRPr="004F34B3">
              <w:rPr>
                <w:rFonts w:cstheme="minorHAnsi"/>
              </w:rPr>
              <w:t>The Dam</w:t>
            </w:r>
          </w:p>
          <w:p w14:paraId="032F0C11" w14:textId="685174C0" w:rsidR="00DC6683" w:rsidRPr="004F34B3" w:rsidRDefault="00DC6683" w:rsidP="0093093D">
            <w:pPr>
              <w:jc w:val="center"/>
              <w:rPr>
                <w:rFonts w:cstheme="minorHAnsi"/>
              </w:rPr>
            </w:pPr>
            <w:r w:rsidRPr="004F34B3">
              <w:rPr>
                <w:rFonts w:cstheme="minorHAnsi"/>
              </w:rPr>
              <w:t>The Giant’s Necklace</w:t>
            </w:r>
          </w:p>
        </w:tc>
        <w:tc>
          <w:tcPr>
            <w:tcW w:w="2505" w:type="dxa"/>
            <w:shd w:val="clear" w:color="auto" w:fill="FFFFFF" w:themeFill="background1"/>
          </w:tcPr>
          <w:p w14:paraId="578E706B" w14:textId="77777777" w:rsidR="001C25E6" w:rsidRPr="004F34B3" w:rsidRDefault="001C25E6" w:rsidP="001C25E6">
            <w:pPr>
              <w:jc w:val="center"/>
              <w:rPr>
                <w:rFonts w:cstheme="minorHAnsi"/>
              </w:rPr>
            </w:pPr>
            <w:r w:rsidRPr="004F34B3">
              <w:rPr>
                <w:rFonts w:cstheme="minorHAnsi"/>
              </w:rPr>
              <w:t xml:space="preserve">Straw into Gold </w:t>
            </w:r>
          </w:p>
          <w:p w14:paraId="36CC1560" w14:textId="41FEB528" w:rsidR="001C25E6" w:rsidRPr="004F34B3" w:rsidRDefault="001C25E6" w:rsidP="001C25E6">
            <w:pPr>
              <w:jc w:val="center"/>
              <w:rPr>
                <w:rFonts w:cstheme="minorHAnsi"/>
              </w:rPr>
            </w:pPr>
            <w:r w:rsidRPr="004F34B3">
              <w:rPr>
                <w:rFonts w:cstheme="minorHAnsi"/>
              </w:rPr>
              <w:t>Blackberry Blue</w:t>
            </w:r>
          </w:p>
          <w:p w14:paraId="44A888C2" w14:textId="0E7B99E8" w:rsidR="001C25E6" w:rsidRPr="004F34B3" w:rsidRDefault="001C25E6" w:rsidP="001C25E6">
            <w:pPr>
              <w:jc w:val="center"/>
              <w:rPr>
                <w:rFonts w:cstheme="minorHAnsi"/>
              </w:rPr>
            </w:pPr>
            <w:r w:rsidRPr="004F34B3">
              <w:rPr>
                <w:rFonts w:cstheme="minorHAnsi"/>
              </w:rPr>
              <w:t>Odd and the Frost Giants</w:t>
            </w:r>
          </w:p>
          <w:p w14:paraId="4FCD039D" w14:textId="0C325851" w:rsidR="001C25E6" w:rsidRPr="004F34B3" w:rsidRDefault="001C25E6" w:rsidP="001C25E6">
            <w:pPr>
              <w:jc w:val="center"/>
              <w:rPr>
                <w:rFonts w:cstheme="minorHAnsi"/>
              </w:rPr>
            </w:pPr>
            <w:r w:rsidRPr="004F34B3">
              <w:rPr>
                <w:rFonts w:cstheme="minorHAnsi"/>
              </w:rPr>
              <w:t>Arthur and the Golden Rope</w:t>
            </w:r>
          </w:p>
          <w:p w14:paraId="6378A608" w14:textId="14EC7EE6" w:rsidR="001C25E6" w:rsidRPr="004F34B3" w:rsidRDefault="001C25E6" w:rsidP="001C25E6">
            <w:pPr>
              <w:jc w:val="center"/>
              <w:rPr>
                <w:rFonts w:cstheme="minorHAnsi"/>
              </w:rPr>
            </w:pPr>
            <w:r w:rsidRPr="004F34B3">
              <w:rPr>
                <w:rFonts w:cstheme="minorHAnsi"/>
              </w:rPr>
              <w:t xml:space="preserve">Viking Boy </w:t>
            </w:r>
          </w:p>
          <w:p w14:paraId="0E1D02FD" w14:textId="77777777" w:rsidR="001C25E6" w:rsidRPr="004F34B3" w:rsidRDefault="001C25E6" w:rsidP="001C25E6">
            <w:pPr>
              <w:jc w:val="center"/>
              <w:rPr>
                <w:rFonts w:cstheme="minorHAnsi"/>
              </w:rPr>
            </w:pPr>
            <w:r w:rsidRPr="004F34B3">
              <w:rPr>
                <w:rFonts w:cstheme="minorHAnsi"/>
              </w:rPr>
              <w:t xml:space="preserve">How to be a Viking </w:t>
            </w:r>
          </w:p>
          <w:p w14:paraId="0A0864BA" w14:textId="00FDD870" w:rsidR="001C25E6" w:rsidRPr="004F34B3" w:rsidRDefault="001C25E6" w:rsidP="001C25E6">
            <w:pPr>
              <w:jc w:val="center"/>
              <w:rPr>
                <w:rFonts w:cstheme="minorHAnsi"/>
              </w:rPr>
            </w:pPr>
            <w:r w:rsidRPr="004F34B3">
              <w:rPr>
                <w:rFonts w:cstheme="minorHAnsi"/>
              </w:rPr>
              <w:t>Viking Longship</w:t>
            </w:r>
          </w:p>
          <w:p w14:paraId="7F0CEB9D" w14:textId="77777777" w:rsidR="001C25E6" w:rsidRPr="004F34B3" w:rsidRDefault="001C25E6" w:rsidP="001C25E6">
            <w:pPr>
              <w:jc w:val="center"/>
              <w:rPr>
                <w:rFonts w:cstheme="minorHAnsi"/>
              </w:rPr>
            </w:pPr>
            <w:r w:rsidRPr="004F34B3">
              <w:rPr>
                <w:rFonts w:cstheme="minorHAnsi"/>
              </w:rPr>
              <w:t xml:space="preserve">Norse Myths – Tales of Odin, Thor and Loki  </w:t>
            </w:r>
          </w:p>
          <w:p w14:paraId="3EEE8F5D" w14:textId="2DB7E125" w:rsidR="001C25E6" w:rsidRPr="004F34B3" w:rsidRDefault="001C25E6" w:rsidP="001C25E6">
            <w:pPr>
              <w:jc w:val="center"/>
              <w:rPr>
                <w:rFonts w:cstheme="minorHAnsi"/>
              </w:rPr>
            </w:pPr>
            <w:r w:rsidRPr="004F34B3">
              <w:rPr>
                <w:rFonts w:cstheme="minorHAnsi"/>
              </w:rPr>
              <w:t>How to train your Dragon</w:t>
            </w:r>
          </w:p>
        </w:tc>
        <w:tc>
          <w:tcPr>
            <w:tcW w:w="2221" w:type="dxa"/>
            <w:shd w:val="clear" w:color="auto" w:fill="FFFFFF" w:themeFill="background1"/>
          </w:tcPr>
          <w:p w14:paraId="45F32F1A" w14:textId="77777777" w:rsidR="00C777AA" w:rsidRPr="004F34B3" w:rsidRDefault="00C777AA" w:rsidP="00C777AA">
            <w:pPr>
              <w:jc w:val="center"/>
              <w:rPr>
                <w:rFonts w:cstheme="minorHAnsi"/>
              </w:rPr>
            </w:pPr>
            <w:r w:rsidRPr="004F34B3">
              <w:rPr>
                <w:rFonts w:cstheme="minorHAnsi"/>
              </w:rPr>
              <w:t>My Side of the Mountain (f)</w:t>
            </w:r>
          </w:p>
          <w:p w14:paraId="1D62D9C8" w14:textId="77777777" w:rsidR="00C777AA" w:rsidRPr="004F34B3" w:rsidRDefault="00C777AA" w:rsidP="00C777AA">
            <w:pPr>
              <w:jc w:val="center"/>
              <w:rPr>
                <w:rFonts w:cstheme="minorHAnsi"/>
              </w:rPr>
            </w:pPr>
            <w:r w:rsidRPr="004F34B3">
              <w:rPr>
                <w:rFonts w:cstheme="minorHAnsi"/>
              </w:rPr>
              <w:t>Highest Mountain, Deepest Ocean (</w:t>
            </w:r>
            <w:proofErr w:type="spellStart"/>
            <w:r w:rsidRPr="004F34B3">
              <w:rPr>
                <w:rFonts w:cstheme="minorHAnsi"/>
              </w:rPr>
              <w:t>nf</w:t>
            </w:r>
            <w:proofErr w:type="spellEnd"/>
            <w:r w:rsidRPr="004F34B3">
              <w:rPr>
                <w:rFonts w:cstheme="minorHAnsi"/>
              </w:rPr>
              <w:t>)</w:t>
            </w:r>
          </w:p>
          <w:p w14:paraId="74497F42" w14:textId="77777777" w:rsidR="00C777AA" w:rsidRPr="004F34B3" w:rsidRDefault="00C777AA" w:rsidP="00C777AA">
            <w:pPr>
              <w:jc w:val="center"/>
              <w:rPr>
                <w:rFonts w:cstheme="minorHAnsi"/>
              </w:rPr>
            </w:pPr>
            <w:r w:rsidRPr="004F34B3">
              <w:rPr>
                <w:rFonts w:cstheme="minorHAnsi"/>
              </w:rPr>
              <w:t>Mountains of the World (</w:t>
            </w:r>
            <w:proofErr w:type="spellStart"/>
            <w:r w:rsidRPr="004F34B3">
              <w:rPr>
                <w:rFonts w:cstheme="minorHAnsi"/>
              </w:rPr>
              <w:t>nf</w:t>
            </w:r>
            <w:proofErr w:type="spellEnd"/>
            <w:r w:rsidRPr="004F34B3">
              <w:rPr>
                <w:rFonts w:cstheme="minorHAnsi"/>
              </w:rPr>
              <w:t>)</w:t>
            </w:r>
          </w:p>
          <w:p w14:paraId="60FEBC8D" w14:textId="511CCB1F" w:rsidR="007162CF" w:rsidRPr="004F34B3" w:rsidRDefault="00C777AA" w:rsidP="00C777AA">
            <w:pPr>
              <w:jc w:val="center"/>
              <w:rPr>
                <w:rFonts w:cstheme="minorHAnsi"/>
              </w:rPr>
            </w:pPr>
            <w:r w:rsidRPr="004F34B3">
              <w:rPr>
                <w:rFonts w:cstheme="minorHAnsi"/>
              </w:rPr>
              <w:t>When the Mountains Roared (f)</w:t>
            </w:r>
          </w:p>
        </w:tc>
        <w:tc>
          <w:tcPr>
            <w:tcW w:w="2221" w:type="dxa"/>
            <w:shd w:val="clear" w:color="auto" w:fill="FFFFFF" w:themeFill="background1"/>
          </w:tcPr>
          <w:p w14:paraId="6392F039" w14:textId="77777777" w:rsidR="00EB181C" w:rsidRPr="004F34B3" w:rsidRDefault="008C1112" w:rsidP="00F944DC">
            <w:pPr>
              <w:jc w:val="center"/>
              <w:rPr>
                <w:rFonts w:cstheme="minorHAnsi"/>
              </w:rPr>
            </w:pPr>
            <w:r w:rsidRPr="004F34B3">
              <w:rPr>
                <w:rFonts w:cstheme="minorHAnsi"/>
              </w:rPr>
              <w:t>King of the Sky</w:t>
            </w:r>
          </w:p>
          <w:p w14:paraId="4B862F9C" w14:textId="77777777" w:rsidR="008C1112" w:rsidRPr="004F34B3" w:rsidRDefault="008C1112" w:rsidP="00F944DC">
            <w:pPr>
              <w:jc w:val="center"/>
              <w:rPr>
                <w:rFonts w:cstheme="minorHAnsi"/>
              </w:rPr>
            </w:pPr>
            <w:r w:rsidRPr="004F34B3">
              <w:rPr>
                <w:rFonts w:cstheme="minorHAnsi"/>
              </w:rPr>
              <w:t>The Journey</w:t>
            </w:r>
          </w:p>
          <w:p w14:paraId="118C7CD0" w14:textId="77777777" w:rsidR="008C1112" w:rsidRPr="004F34B3" w:rsidRDefault="008C1112" w:rsidP="00F944DC">
            <w:pPr>
              <w:jc w:val="center"/>
              <w:rPr>
                <w:rFonts w:cstheme="minorHAnsi"/>
              </w:rPr>
            </w:pPr>
            <w:r w:rsidRPr="004F34B3">
              <w:rPr>
                <w:rFonts w:cstheme="minorHAnsi"/>
              </w:rPr>
              <w:t>The Boy at the Back of the Class</w:t>
            </w:r>
          </w:p>
          <w:p w14:paraId="0AAB5101" w14:textId="77777777" w:rsidR="00800FFB" w:rsidRPr="004F34B3" w:rsidRDefault="00800FFB" w:rsidP="00F944DC">
            <w:pPr>
              <w:jc w:val="center"/>
              <w:rPr>
                <w:rFonts w:cstheme="minorHAnsi"/>
              </w:rPr>
            </w:pPr>
            <w:r w:rsidRPr="004F34B3">
              <w:rPr>
                <w:rFonts w:cstheme="minorHAnsi"/>
              </w:rPr>
              <w:t>Leaf</w:t>
            </w:r>
          </w:p>
          <w:p w14:paraId="7288D399" w14:textId="77777777" w:rsidR="000024C8" w:rsidRPr="004F34B3" w:rsidRDefault="000024C8" w:rsidP="00F944DC">
            <w:pPr>
              <w:jc w:val="center"/>
              <w:rPr>
                <w:rFonts w:cstheme="minorHAnsi"/>
              </w:rPr>
            </w:pPr>
            <w:r w:rsidRPr="004F34B3">
              <w:rPr>
                <w:rFonts w:cstheme="minorHAnsi"/>
              </w:rPr>
              <w:t>No Ballet Shoes in Syria</w:t>
            </w:r>
          </w:p>
          <w:p w14:paraId="34FAC524" w14:textId="67B8BEF2" w:rsidR="004C2E77" w:rsidRPr="004F34B3" w:rsidRDefault="004C2E77" w:rsidP="00F944DC">
            <w:pPr>
              <w:jc w:val="center"/>
              <w:rPr>
                <w:rFonts w:cstheme="minorHAnsi"/>
              </w:rPr>
            </w:pPr>
            <w:r w:rsidRPr="004F34B3">
              <w:rPr>
                <w:rFonts w:cstheme="minorHAnsi"/>
              </w:rPr>
              <w:t xml:space="preserve">Windrush Child poem </w:t>
            </w:r>
          </w:p>
          <w:p w14:paraId="47D67E62" w14:textId="77777777" w:rsidR="00F106AF" w:rsidRPr="004F34B3" w:rsidRDefault="00F106AF" w:rsidP="00F944DC">
            <w:pPr>
              <w:jc w:val="center"/>
              <w:rPr>
                <w:rFonts w:cstheme="minorHAnsi"/>
              </w:rPr>
            </w:pPr>
            <w:r w:rsidRPr="004F34B3">
              <w:rPr>
                <w:rFonts w:cstheme="minorHAnsi"/>
              </w:rPr>
              <w:t>The Day War Came</w:t>
            </w:r>
          </w:p>
          <w:p w14:paraId="038D3901" w14:textId="77777777" w:rsidR="00203F4F" w:rsidRPr="004F34B3" w:rsidRDefault="00203F4F" w:rsidP="00F944DC">
            <w:pPr>
              <w:jc w:val="center"/>
              <w:rPr>
                <w:rFonts w:cstheme="minorHAnsi"/>
              </w:rPr>
            </w:pPr>
            <w:r w:rsidRPr="004F34B3">
              <w:rPr>
                <w:rFonts w:cstheme="minorHAnsi"/>
              </w:rPr>
              <w:t>Story of the Windrush</w:t>
            </w:r>
          </w:p>
          <w:p w14:paraId="0C662CCD" w14:textId="77777777" w:rsidR="00B42F28" w:rsidRPr="004F34B3" w:rsidRDefault="00B42F28" w:rsidP="00F944DC">
            <w:pPr>
              <w:jc w:val="center"/>
              <w:rPr>
                <w:rFonts w:cstheme="minorHAnsi"/>
              </w:rPr>
            </w:pPr>
            <w:r w:rsidRPr="004F34B3">
              <w:rPr>
                <w:rFonts w:cstheme="minorHAnsi"/>
              </w:rPr>
              <w:t>On the Move: Poems about Migration</w:t>
            </w:r>
          </w:p>
          <w:p w14:paraId="27944EEE" w14:textId="722DCAD5" w:rsidR="004F34B3" w:rsidRPr="004F34B3" w:rsidRDefault="00042C6F" w:rsidP="004F34B3">
            <w:pPr>
              <w:jc w:val="center"/>
              <w:rPr>
                <w:rFonts w:cstheme="minorHAnsi"/>
              </w:rPr>
            </w:pPr>
            <w:r w:rsidRPr="004F34B3">
              <w:rPr>
                <w:rFonts w:cstheme="minorHAnsi"/>
              </w:rPr>
              <w:t>Boy Giant</w:t>
            </w:r>
          </w:p>
        </w:tc>
        <w:tc>
          <w:tcPr>
            <w:tcW w:w="2221" w:type="dxa"/>
            <w:shd w:val="clear" w:color="auto" w:fill="FFFFFF" w:themeFill="background1"/>
          </w:tcPr>
          <w:p w14:paraId="2D367A98" w14:textId="2D825AF0" w:rsidR="00F736ED" w:rsidRPr="004F34B3" w:rsidRDefault="00087DA8" w:rsidP="0093093D">
            <w:pPr>
              <w:jc w:val="center"/>
              <w:rPr>
                <w:rFonts w:cstheme="minorHAnsi"/>
              </w:rPr>
            </w:pPr>
            <w:r w:rsidRPr="004F34B3">
              <w:rPr>
                <w:rFonts w:cstheme="minorHAnsi"/>
              </w:rPr>
              <w:t>Island</w:t>
            </w:r>
          </w:p>
          <w:p w14:paraId="693991F4" w14:textId="77777777" w:rsidR="009A71E0" w:rsidRPr="004F34B3" w:rsidRDefault="009A71E0" w:rsidP="00501F40">
            <w:pPr>
              <w:jc w:val="center"/>
              <w:rPr>
                <w:rFonts w:cstheme="minorHAnsi"/>
              </w:rPr>
            </w:pPr>
            <w:r w:rsidRPr="004F34B3">
              <w:rPr>
                <w:rFonts w:cstheme="minorHAnsi"/>
              </w:rPr>
              <w:t>The Tempest</w:t>
            </w:r>
          </w:p>
          <w:p w14:paraId="5AC795DD" w14:textId="0B5346CC" w:rsidR="00501F40" w:rsidRPr="004F34B3" w:rsidRDefault="00501F40" w:rsidP="00501F40">
            <w:pPr>
              <w:jc w:val="center"/>
              <w:rPr>
                <w:rFonts w:cstheme="minorHAnsi"/>
              </w:rPr>
            </w:pPr>
            <w:r w:rsidRPr="004F34B3">
              <w:rPr>
                <w:rFonts w:cstheme="minorHAnsi"/>
              </w:rPr>
              <w:t>Darwin’s Dragons</w:t>
            </w:r>
          </w:p>
          <w:p w14:paraId="14CFC186" w14:textId="34E84632" w:rsidR="00501F40" w:rsidRPr="004F34B3" w:rsidRDefault="00501F40" w:rsidP="00501F40">
            <w:pPr>
              <w:jc w:val="center"/>
              <w:rPr>
                <w:rFonts w:cstheme="minorHAnsi"/>
              </w:rPr>
            </w:pPr>
            <w:r w:rsidRPr="004F34B3">
              <w:rPr>
                <w:rFonts w:cstheme="minorHAnsi"/>
              </w:rPr>
              <w:t>History VIPs: Charles Darwin</w:t>
            </w:r>
          </w:p>
          <w:p w14:paraId="4DD9AFE6" w14:textId="5F3A9F78" w:rsidR="00501F40" w:rsidRPr="004F34B3" w:rsidRDefault="00501F40" w:rsidP="00501F40">
            <w:pPr>
              <w:jc w:val="center"/>
              <w:rPr>
                <w:rFonts w:cstheme="minorHAnsi"/>
              </w:rPr>
            </w:pPr>
            <w:r w:rsidRPr="004F34B3">
              <w:rPr>
                <w:rFonts w:cstheme="minorHAnsi"/>
                <w:highlight w:val="yellow"/>
              </w:rPr>
              <w:t xml:space="preserve">On the Origin of the Species - </w:t>
            </w:r>
            <w:proofErr w:type="spellStart"/>
            <w:r w:rsidRPr="004F34B3">
              <w:rPr>
                <w:rFonts w:cstheme="minorHAnsi"/>
                <w:highlight w:val="yellow"/>
              </w:rPr>
              <w:t>Radeva</w:t>
            </w:r>
            <w:proofErr w:type="spellEnd"/>
          </w:p>
          <w:p w14:paraId="7FA4D4E7" w14:textId="5AA0E868" w:rsidR="00501F40" w:rsidRPr="004F34B3" w:rsidRDefault="00501F40" w:rsidP="00501F40">
            <w:pPr>
              <w:jc w:val="center"/>
              <w:rPr>
                <w:rFonts w:cstheme="minorHAnsi"/>
                <w:highlight w:val="yellow"/>
              </w:rPr>
            </w:pPr>
          </w:p>
        </w:tc>
      </w:tr>
      <w:tr w:rsidR="00A07134" w:rsidRPr="008D3DC2" w14:paraId="778A7250" w14:textId="77777777" w:rsidTr="00CC7A8A">
        <w:trPr>
          <w:trHeight w:val="626"/>
        </w:trPr>
        <w:tc>
          <w:tcPr>
            <w:tcW w:w="1838" w:type="dxa"/>
            <w:shd w:val="clear" w:color="auto" w:fill="FFFFFF" w:themeFill="background1"/>
          </w:tcPr>
          <w:p w14:paraId="506B13B3" w14:textId="4F29C976" w:rsidR="00A07134" w:rsidRPr="004F34B3" w:rsidRDefault="00A07134" w:rsidP="00A07134">
            <w:pPr>
              <w:jc w:val="center"/>
              <w:rPr>
                <w:rFonts w:cstheme="minorHAnsi"/>
              </w:rPr>
            </w:pPr>
            <w:r w:rsidRPr="004F34B3">
              <w:rPr>
                <w:rFonts w:cstheme="minorHAnsi"/>
                <w:b/>
              </w:rPr>
              <w:lastRenderedPageBreak/>
              <w:t>Reading objectives</w:t>
            </w:r>
          </w:p>
        </w:tc>
        <w:tc>
          <w:tcPr>
            <w:tcW w:w="13704" w:type="dxa"/>
            <w:gridSpan w:val="6"/>
            <w:shd w:val="clear" w:color="auto" w:fill="FFFFFF" w:themeFill="background1"/>
          </w:tcPr>
          <w:p w14:paraId="1122979A" w14:textId="77777777" w:rsidR="00A07134" w:rsidRPr="004F34B3" w:rsidRDefault="00A07134" w:rsidP="00A07134">
            <w:pPr>
              <w:rPr>
                <w:rFonts w:cstheme="minorHAnsi"/>
              </w:rPr>
            </w:pPr>
            <w:r w:rsidRPr="004F34B3">
              <w:rPr>
                <w:rFonts w:cstheme="minorHAnsi"/>
              </w:rPr>
              <w:t>Word Reading:</w:t>
            </w:r>
          </w:p>
          <w:p w14:paraId="771E995A" w14:textId="77777777" w:rsidR="00A07134" w:rsidRPr="004F34B3" w:rsidRDefault="00A07134" w:rsidP="00A07134">
            <w:pPr>
              <w:rPr>
                <w:rFonts w:cstheme="minorHAnsi"/>
              </w:rPr>
            </w:pPr>
            <w:r w:rsidRPr="004F34B3">
              <w:rPr>
                <w:rFonts w:cstheme="minorHAnsi"/>
              </w:rPr>
              <w:t xml:space="preserve">Pupils should be taught to: </w:t>
            </w:r>
          </w:p>
          <w:p w14:paraId="14663997" w14:textId="77777777" w:rsidR="00D14D5A" w:rsidRPr="004F34B3" w:rsidRDefault="00D14D5A" w:rsidP="00D14D5A">
            <w:r w:rsidRPr="004F34B3">
              <w:sym w:font="Symbol" w:char="F0B7"/>
            </w:r>
            <w:r w:rsidRPr="004F34B3">
              <w:t xml:space="preserve"> use strategies such as recognising syllables /phonemes to decode new or unfamiliar words </w:t>
            </w:r>
          </w:p>
          <w:p w14:paraId="38BBF3AE" w14:textId="77777777" w:rsidR="00D14D5A" w:rsidRPr="004F34B3" w:rsidRDefault="00D14D5A" w:rsidP="00D14D5A">
            <w:r w:rsidRPr="004F34B3">
              <w:sym w:font="Symbol" w:char="F0B7"/>
            </w:r>
            <w:r w:rsidRPr="004F34B3">
              <w:t xml:space="preserve"> focus on all the letters in unfamiliar words so that they do not, for example, read ‘invitation’ for ‘imitation’ simply because they might be more familiar with the first word </w:t>
            </w:r>
          </w:p>
          <w:p w14:paraId="5AE6820E" w14:textId="77777777" w:rsidR="00D14D5A" w:rsidRPr="004F34B3" w:rsidRDefault="00D14D5A" w:rsidP="00D14D5A">
            <w:r w:rsidRPr="004F34B3">
              <w:sym w:font="Symbol" w:char="F0B7"/>
            </w:r>
            <w:r w:rsidRPr="004F34B3">
              <w:t xml:space="preserve"> re-read, as needed to take account of especially challenging word order and phrasing </w:t>
            </w:r>
          </w:p>
          <w:p w14:paraId="36AAC1CA" w14:textId="77777777" w:rsidR="00D14D5A" w:rsidRPr="004F34B3" w:rsidRDefault="00D14D5A" w:rsidP="00D14D5A">
            <w:r w:rsidRPr="004F34B3">
              <w:sym w:font="Symbol" w:char="F0B7"/>
            </w:r>
            <w:r w:rsidRPr="004F34B3">
              <w:t xml:space="preserve"> read most words effortlessly and with increasing automaticity </w:t>
            </w:r>
          </w:p>
          <w:p w14:paraId="5CAE7F74" w14:textId="77777777" w:rsidR="00D14D5A" w:rsidRPr="004F34B3" w:rsidRDefault="00D14D5A" w:rsidP="00D14D5A">
            <w:r w:rsidRPr="004F34B3">
              <w:sym w:font="Symbol" w:char="F0B7"/>
            </w:r>
            <w:r w:rsidRPr="004F34B3">
              <w:t xml:space="preserve"> test out different plausible pronunciations for less familiar words </w:t>
            </w:r>
          </w:p>
          <w:p w14:paraId="4F048EB4" w14:textId="77777777" w:rsidR="00D14D5A" w:rsidRPr="004F34B3" w:rsidRDefault="00D14D5A" w:rsidP="00D14D5A">
            <w:r w:rsidRPr="004F34B3">
              <w:sym w:font="Symbol" w:char="F0B7"/>
            </w:r>
            <w:r w:rsidRPr="004F34B3">
              <w:t xml:space="preserve"> [children should be able to read further exception words independently. If they are not able to do so, please refer to previous year groups] </w:t>
            </w:r>
          </w:p>
          <w:p w14:paraId="3D009A52" w14:textId="77777777" w:rsidR="00D14D5A" w:rsidRPr="004F34B3" w:rsidRDefault="00D14D5A" w:rsidP="00D14D5A">
            <w:r w:rsidRPr="004F34B3">
              <w:sym w:font="Symbol" w:char="F0B7"/>
            </w:r>
            <w:r w:rsidRPr="004F34B3">
              <w:t xml:space="preserve"> apply their growing knowledge of root words, prefixes and suffixes (morphology and etymology) as listed in English appendix 1, both to read aloud and to understand the meaning of new words that they meet </w:t>
            </w:r>
          </w:p>
          <w:p w14:paraId="691430A5" w14:textId="77777777" w:rsidR="00D14D5A" w:rsidRPr="004F34B3" w:rsidRDefault="00D14D5A" w:rsidP="00D14D5A">
            <w:r w:rsidRPr="004F34B3">
              <w:sym w:font="Symbol" w:char="F0B7"/>
            </w:r>
            <w:r w:rsidRPr="004F34B3">
              <w:t xml:space="preserve"> read longer words, using syllable boundaries where needed </w:t>
            </w:r>
          </w:p>
          <w:p w14:paraId="46B00184" w14:textId="77777777" w:rsidR="00D14D5A" w:rsidRPr="004F34B3" w:rsidRDefault="00D14D5A" w:rsidP="00D14D5A">
            <w:r w:rsidRPr="004F34B3">
              <w:sym w:font="Symbol" w:char="F0B7"/>
            </w:r>
            <w:r w:rsidRPr="004F34B3">
              <w:t xml:space="preserve"> [children should be able to read and understand words with contractions independently. If they are not able to do so, please refer to KS1] </w:t>
            </w:r>
          </w:p>
          <w:p w14:paraId="7DD9A037" w14:textId="77777777" w:rsidR="00D14D5A" w:rsidRPr="004F34B3" w:rsidRDefault="00D14D5A" w:rsidP="00D14D5A">
            <w:r w:rsidRPr="004F34B3">
              <w:sym w:font="Symbol" w:char="F0B7"/>
            </w:r>
            <w:r w:rsidRPr="004F34B3">
              <w:t xml:space="preserve"> read aloud unfamiliar words or challenging sections of text, where needed, to support accuracy and automaticity </w:t>
            </w:r>
          </w:p>
          <w:p w14:paraId="7B55A062" w14:textId="1EF6D1C1" w:rsidR="00D14D5A" w:rsidRPr="004F34B3" w:rsidRDefault="00D14D5A" w:rsidP="00D14D5A">
            <w:r w:rsidRPr="004F34B3">
              <w:sym w:font="Symbol" w:char="F0B7"/>
            </w:r>
            <w:r w:rsidRPr="004F34B3">
              <w:t xml:space="preserve"> re-read words or challenging sections of text to ensure understanding through fluency </w:t>
            </w:r>
          </w:p>
          <w:p w14:paraId="2617C2FA" w14:textId="68CDD00A" w:rsidR="00A07134" w:rsidRPr="004F34B3" w:rsidRDefault="00D14D5A" w:rsidP="004F34B3">
            <w:pPr>
              <w:rPr>
                <w:rFonts w:cstheme="minorHAnsi"/>
                <w:color w:val="0070C0"/>
              </w:rPr>
            </w:pPr>
            <w:r w:rsidRPr="004F34B3">
              <w:sym w:font="Symbol" w:char="F0B7"/>
            </w:r>
            <w:r w:rsidRPr="004F34B3">
              <w:t xml:space="preserve"> read age-appropriate texts fluently (including pausing appropriately, reading in phrases, responding to punctuation)</w:t>
            </w:r>
          </w:p>
          <w:p w14:paraId="006B0DD4" w14:textId="77777777" w:rsidR="004F34B3" w:rsidRDefault="004F34B3" w:rsidP="00A07134">
            <w:pPr>
              <w:rPr>
                <w:rFonts w:cstheme="minorHAnsi"/>
              </w:rPr>
            </w:pPr>
          </w:p>
          <w:p w14:paraId="789FBF1E" w14:textId="3AB30246" w:rsidR="00A07134" w:rsidRPr="004F34B3" w:rsidRDefault="00A07134" w:rsidP="00A07134">
            <w:pPr>
              <w:rPr>
                <w:rFonts w:cstheme="minorHAnsi"/>
              </w:rPr>
            </w:pPr>
            <w:r w:rsidRPr="004F34B3">
              <w:rPr>
                <w:rFonts w:cstheme="minorHAnsi"/>
              </w:rPr>
              <w:t>Comprehension:</w:t>
            </w:r>
          </w:p>
          <w:p w14:paraId="2373DAFC" w14:textId="77777777" w:rsidR="00A07134" w:rsidRPr="004F34B3" w:rsidRDefault="00A07134" w:rsidP="00A07134">
            <w:pPr>
              <w:rPr>
                <w:rFonts w:cstheme="minorHAnsi"/>
              </w:rPr>
            </w:pPr>
            <w:r w:rsidRPr="004F34B3">
              <w:rPr>
                <w:rFonts w:cstheme="minorHAnsi"/>
              </w:rPr>
              <w:t xml:space="preserve">Pupils should be taught to: </w:t>
            </w:r>
          </w:p>
          <w:p w14:paraId="48D76F3D" w14:textId="14064A95" w:rsidR="00D14D5A" w:rsidRPr="004F34B3" w:rsidRDefault="00D14D5A" w:rsidP="00D14D5A">
            <w:r w:rsidRPr="004F34B3">
              <w:sym w:font="Symbol" w:char="F0B7"/>
            </w:r>
            <w:r w:rsidRPr="004F34B3">
              <w:t xml:space="preserve"> Maintain positive attitudes to reading and understanding of what they read </w:t>
            </w:r>
          </w:p>
          <w:p w14:paraId="00C9459E" w14:textId="672C8BBD" w:rsidR="00D14D5A" w:rsidRPr="004F34B3" w:rsidRDefault="00D14D5A" w:rsidP="00D14D5A">
            <w:r w:rsidRPr="004F34B3">
              <w:sym w:font="Symbol" w:char="F0B7"/>
            </w:r>
            <w:r w:rsidRPr="004F34B3">
              <w:t xml:space="preserve"> Understand what they read </w:t>
            </w:r>
          </w:p>
          <w:p w14:paraId="43774910" w14:textId="6426AE4C" w:rsidR="00D14D5A" w:rsidRPr="004F34B3" w:rsidRDefault="00D14D5A" w:rsidP="00D14D5A">
            <w:r w:rsidRPr="004F34B3">
              <w:sym w:font="Symbol" w:char="F0B7"/>
            </w:r>
            <w:r w:rsidRPr="004F34B3">
              <w:t xml:space="preserve"> Discuss and evaluate how authors use language, including figurative language, considering the impact on the reader </w:t>
            </w:r>
          </w:p>
          <w:p w14:paraId="0B336153" w14:textId="2D729826" w:rsidR="00D14D5A" w:rsidRPr="004F34B3" w:rsidRDefault="00D14D5A" w:rsidP="00D14D5A">
            <w:r w:rsidRPr="004F34B3">
              <w:sym w:font="Symbol" w:char="F0B7"/>
            </w:r>
            <w:r w:rsidRPr="004F34B3">
              <w:t xml:space="preserve"> Retrieve, record and present information from non-fiction </w:t>
            </w:r>
          </w:p>
          <w:p w14:paraId="18242D32" w14:textId="7E050862" w:rsidR="00D14D5A" w:rsidRPr="004F34B3" w:rsidRDefault="00D14D5A" w:rsidP="00D14D5A">
            <w:r w:rsidRPr="004F34B3">
              <w:sym w:font="Symbol" w:char="F0B7"/>
            </w:r>
            <w:r w:rsidRPr="004F34B3">
              <w:t xml:space="preserve"> Distinguish between statements of fact and opinion </w:t>
            </w:r>
          </w:p>
          <w:p w14:paraId="5C283454" w14:textId="50D1793D" w:rsidR="00D14D5A" w:rsidRPr="004F34B3" w:rsidRDefault="00D14D5A" w:rsidP="00D14D5A">
            <w:r w:rsidRPr="004F34B3">
              <w:sym w:font="Symbol" w:char="F0B7"/>
            </w:r>
            <w:r w:rsidRPr="004F34B3">
              <w:t xml:space="preserve"> Provide reasoned justification for their views </w:t>
            </w:r>
          </w:p>
          <w:p w14:paraId="18572430" w14:textId="3AA41430" w:rsidR="00D14D5A" w:rsidRPr="004F34B3" w:rsidRDefault="00D14D5A" w:rsidP="00D14D5A">
            <w:r w:rsidRPr="004F34B3">
              <w:sym w:font="Symbol" w:char="F0B7"/>
            </w:r>
            <w:r w:rsidRPr="004F34B3">
              <w:t xml:space="preserve"> Participate in discussions about books that are read to them and those they can read for themselves, building on their own and others’ ideas and challenging views courteously </w:t>
            </w:r>
          </w:p>
          <w:p w14:paraId="3A194C21" w14:textId="5A1EC08D" w:rsidR="004F34B3" w:rsidRPr="004F34B3" w:rsidRDefault="00D14D5A" w:rsidP="00D14D5A">
            <w:r w:rsidRPr="004F34B3">
              <w:sym w:font="Symbol" w:char="F0B7"/>
            </w:r>
            <w:r w:rsidRPr="004F34B3">
              <w:t xml:space="preserve"> Explain and discuss their understanding of what they have read, including through formal presentations and debates, maintaining a focus on the topic and using notes where necessary</w:t>
            </w:r>
          </w:p>
        </w:tc>
      </w:tr>
      <w:tr w:rsidR="00CC7A8A" w:rsidRPr="008D3DC2" w14:paraId="21B01EEA" w14:textId="77777777" w:rsidTr="004F34B3">
        <w:trPr>
          <w:trHeight w:val="1125"/>
        </w:trPr>
        <w:tc>
          <w:tcPr>
            <w:tcW w:w="1838" w:type="dxa"/>
            <w:shd w:val="clear" w:color="auto" w:fill="FFFFFF" w:themeFill="background1"/>
          </w:tcPr>
          <w:p w14:paraId="102B182B" w14:textId="77777777" w:rsidR="00D96714" w:rsidRPr="004F34B3" w:rsidRDefault="00D96714" w:rsidP="00D96714">
            <w:pPr>
              <w:jc w:val="center"/>
              <w:rPr>
                <w:rFonts w:cstheme="minorHAnsi"/>
                <w:b/>
              </w:rPr>
            </w:pPr>
            <w:r w:rsidRPr="004F34B3">
              <w:rPr>
                <w:rFonts w:cstheme="minorHAnsi"/>
                <w:b/>
              </w:rPr>
              <w:t xml:space="preserve">Cross curricular reference </w:t>
            </w:r>
          </w:p>
          <w:p w14:paraId="48933B0F" w14:textId="760F8AFE" w:rsidR="00004037" w:rsidRPr="004F34B3" w:rsidRDefault="00004037" w:rsidP="00D96714">
            <w:pPr>
              <w:jc w:val="center"/>
              <w:rPr>
                <w:rFonts w:cstheme="minorHAnsi"/>
              </w:rPr>
            </w:pPr>
          </w:p>
        </w:tc>
        <w:tc>
          <w:tcPr>
            <w:tcW w:w="2268" w:type="dxa"/>
            <w:shd w:val="clear" w:color="auto" w:fill="FFFFFF" w:themeFill="background1"/>
          </w:tcPr>
          <w:p w14:paraId="292B80C9" w14:textId="20790615" w:rsidR="007D14C2" w:rsidRDefault="00D92E6F" w:rsidP="004F34B3">
            <w:pPr>
              <w:jc w:val="center"/>
              <w:rPr>
                <w:rFonts w:cstheme="minorHAnsi"/>
              </w:rPr>
            </w:pPr>
            <w:r w:rsidRPr="004F34B3">
              <w:rPr>
                <w:rFonts w:cstheme="minorHAnsi"/>
              </w:rPr>
              <w:t>Anglo-Saxons</w:t>
            </w:r>
          </w:p>
          <w:p w14:paraId="5DEB1C1F" w14:textId="77777777" w:rsidR="004F34B3" w:rsidRPr="004F34B3" w:rsidRDefault="004F34B3" w:rsidP="004F34B3">
            <w:pPr>
              <w:jc w:val="center"/>
              <w:rPr>
                <w:rFonts w:cstheme="minorHAnsi"/>
              </w:rPr>
            </w:pPr>
          </w:p>
          <w:p w14:paraId="534D7C60" w14:textId="33C576A3" w:rsidR="007D14C2" w:rsidRPr="004F34B3" w:rsidRDefault="007D14C2" w:rsidP="00D8622D">
            <w:pPr>
              <w:jc w:val="center"/>
              <w:rPr>
                <w:rFonts w:cstheme="minorHAnsi"/>
              </w:rPr>
            </w:pPr>
            <w:r w:rsidRPr="004F34B3">
              <w:rPr>
                <w:rFonts w:cstheme="minorHAnsi"/>
              </w:rPr>
              <w:t>Animals including Humans</w:t>
            </w:r>
          </w:p>
        </w:tc>
        <w:tc>
          <w:tcPr>
            <w:tcW w:w="2268" w:type="dxa"/>
            <w:shd w:val="clear" w:color="auto" w:fill="FFFFFF" w:themeFill="background1"/>
          </w:tcPr>
          <w:p w14:paraId="474AAF3F" w14:textId="4C726139" w:rsidR="007D14C2" w:rsidRPr="004F34B3" w:rsidRDefault="0045578A" w:rsidP="004F34B3">
            <w:pPr>
              <w:jc w:val="center"/>
              <w:rPr>
                <w:rFonts w:cstheme="minorHAnsi"/>
              </w:rPr>
            </w:pPr>
            <w:r w:rsidRPr="004F34B3">
              <w:rPr>
                <w:rFonts w:cstheme="minorHAnsi"/>
              </w:rPr>
              <w:t>UK Coasts</w:t>
            </w:r>
          </w:p>
          <w:p w14:paraId="3FE81671" w14:textId="77777777" w:rsidR="004F34B3" w:rsidRDefault="004F34B3" w:rsidP="0045578A">
            <w:pPr>
              <w:jc w:val="center"/>
              <w:rPr>
                <w:rFonts w:cstheme="minorHAnsi"/>
              </w:rPr>
            </w:pPr>
          </w:p>
          <w:p w14:paraId="5EA9451E" w14:textId="45B1C7F0" w:rsidR="00D96714" w:rsidRPr="004F34B3" w:rsidRDefault="007D14C2" w:rsidP="004F34B3">
            <w:pPr>
              <w:jc w:val="center"/>
              <w:rPr>
                <w:rFonts w:cstheme="minorHAnsi"/>
              </w:rPr>
            </w:pPr>
            <w:r w:rsidRPr="004F34B3">
              <w:rPr>
                <w:rFonts w:cstheme="minorHAnsi"/>
              </w:rPr>
              <w:t>Animals including Humans</w:t>
            </w:r>
          </w:p>
        </w:tc>
        <w:tc>
          <w:tcPr>
            <w:tcW w:w="2505" w:type="dxa"/>
            <w:shd w:val="clear" w:color="auto" w:fill="FFFFFF" w:themeFill="background1"/>
          </w:tcPr>
          <w:p w14:paraId="5C36275F" w14:textId="2D86850E" w:rsidR="00D92E6F" w:rsidRPr="004F34B3" w:rsidRDefault="00D92E6F" w:rsidP="00D8622D">
            <w:pPr>
              <w:jc w:val="center"/>
              <w:rPr>
                <w:rFonts w:cstheme="minorHAnsi"/>
              </w:rPr>
            </w:pPr>
            <w:r w:rsidRPr="004F34B3">
              <w:rPr>
                <w:rFonts w:cstheme="minorHAnsi"/>
              </w:rPr>
              <w:t>Vikings</w:t>
            </w:r>
          </w:p>
          <w:p w14:paraId="1CAB26DB" w14:textId="77777777" w:rsidR="007D14C2" w:rsidRPr="004F34B3" w:rsidRDefault="007D14C2" w:rsidP="00D8622D">
            <w:pPr>
              <w:jc w:val="center"/>
              <w:rPr>
                <w:rFonts w:cstheme="minorHAnsi"/>
              </w:rPr>
            </w:pPr>
          </w:p>
          <w:p w14:paraId="6E8CE051" w14:textId="77777777" w:rsidR="007D14C2" w:rsidRPr="004F34B3" w:rsidRDefault="007D14C2" w:rsidP="00D8622D">
            <w:pPr>
              <w:jc w:val="center"/>
              <w:rPr>
                <w:rFonts w:cstheme="minorHAnsi"/>
              </w:rPr>
            </w:pPr>
            <w:r w:rsidRPr="004F34B3">
              <w:rPr>
                <w:rFonts w:cstheme="minorHAnsi"/>
              </w:rPr>
              <w:t>Electricity</w:t>
            </w:r>
          </w:p>
          <w:p w14:paraId="1ECD6C5D" w14:textId="1731DA35" w:rsidR="007D14C2" w:rsidRPr="004F34B3" w:rsidRDefault="007D14C2" w:rsidP="00D8622D">
            <w:pPr>
              <w:jc w:val="center"/>
              <w:rPr>
                <w:rFonts w:cstheme="minorHAnsi"/>
              </w:rPr>
            </w:pPr>
          </w:p>
        </w:tc>
        <w:tc>
          <w:tcPr>
            <w:tcW w:w="2221" w:type="dxa"/>
            <w:shd w:val="clear" w:color="auto" w:fill="FFFFFF" w:themeFill="background1"/>
          </w:tcPr>
          <w:p w14:paraId="0ABCA530" w14:textId="77777777" w:rsidR="00B378DC" w:rsidRPr="004F34B3" w:rsidRDefault="00B378DC" w:rsidP="00B378DC">
            <w:pPr>
              <w:jc w:val="center"/>
              <w:rPr>
                <w:rFonts w:cstheme="minorHAnsi"/>
              </w:rPr>
            </w:pPr>
            <w:r w:rsidRPr="004F34B3">
              <w:rPr>
                <w:rFonts w:cstheme="minorHAnsi"/>
              </w:rPr>
              <w:t>UK Mountains</w:t>
            </w:r>
          </w:p>
          <w:p w14:paraId="49C2E4CE" w14:textId="77777777" w:rsidR="00D96714" w:rsidRPr="004F34B3" w:rsidRDefault="00D96714" w:rsidP="00D8622D">
            <w:pPr>
              <w:jc w:val="center"/>
              <w:rPr>
                <w:rFonts w:cstheme="minorHAnsi"/>
              </w:rPr>
            </w:pPr>
          </w:p>
        </w:tc>
        <w:tc>
          <w:tcPr>
            <w:tcW w:w="2221" w:type="dxa"/>
            <w:shd w:val="clear" w:color="auto" w:fill="FFFFFF" w:themeFill="background1"/>
          </w:tcPr>
          <w:p w14:paraId="7F598E71" w14:textId="4C0FA16F" w:rsidR="00D92E6F" w:rsidRPr="004F34B3" w:rsidRDefault="00E7343F" w:rsidP="00D8622D">
            <w:pPr>
              <w:jc w:val="center"/>
              <w:rPr>
                <w:rFonts w:cstheme="minorHAnsi"/>
              </w:rPr>
            </w:pPr>
            <w:r w:rsidRPr="004F34B3">
              <w:rPr>
                <w:rFonts w:cstheme="minorHAnsi"/>
              </w:rPr>
              <w:t>Mayan civilisation</w:t>
            </w:r>
          </w:p>
          <w:p w14:paraId="758D5D60" w14:textId="77777777" w:rsidR="007D14C2" w:rsidRPr="004F34B3" w:rsidRDefault="007D14C2" w:rsidP="00D8622D">
            <w:pPr>
              <w:jc w:val="center"/>
              <w:rPr>
                <w:rFonts w:cstheme="minorHAnsi"/>
              </w:rPr>
            </w:pPr>
          </w:p>
          <w:p w14:paraId="54D09571" w14:textId="09FB7967" w:rsidR="007D14C2" w:rsidRPr="004F34B3" w:rsidRDefault="007D14C2" w:rsidP="00D8622D">
            <w:pPr>
              <w:jc w:val="center"/>
              <w:rPr>
                <w:rFonts w:cstheme="minorHAnsi"/>
              </w:rPr>
            </w:pPr>
            <w:r w:rsidRPr="004F34B3">
              <w:rPr>
                <w:rFonts w:cstheme="minorHAnsi"/>
              </w:rPr>
              <w:t>Light</w:t>
            </w:r>
          </w:p>
        </w:tc>
        <w:tc>
          <w:tcPr>
            <w:tcW w:w="2221" w:type="dxa"/>
            <w:shd w:val="clear" w:color="auto" w:fill="FFFFFF" w:themeFill="background1"/>
          </w:tcPr>
          <w:p w14:paraId="10D792F7" w14:textId="76156AEF" w:rsidR="007D14C2" w:rsidRPr="004F34B3" w:rsidRDefault="00B378DC" w:rsidP="004F34B3">
            <w:pPr>
              <w:jc w:val="center"/>
              <w:rPr>
                <w:rFonts w:cstheme="minorHAnsi"/>
              </w:rPr>
            </w:pPr>
            <w:r w:rsidRPr="004F34B3">
              <w:rPr>
                <w:rFonts w:cstheme="minorHAnsi"/>
              </w:rPr>
              <w:t>Europe – Economic Activity</w:t>
            </w:r>
          </w:p>
          <w:p w14:paraId="6101EB63" w14:textId="12F20E03" w:rsidR="00D96714" w:rsidRPr="004F34B3" w:rsidRDefault="007D14C2" w:rsidP="00A46D00">
            <w:pPr>
              <w:jc w:val="center"/>
              <w:rPr>
                <w:rFonts w:cstheme="minorHAnsi"/>
              </w:rPr>
            </w:pPr>
            <w:r w:rsidRPr="004F34B3">
              <w:rPr>
                <w:rFonts w:cstheme="minorHAnsi"/>
              </w:rPr>
              <w:t>Evolution and Inheritance</w:t>
            </w:r>
          </w:p>
        </w:tc>
      </w:tr>
    </w:tbl>
    <w:p w14:paraId="7C9ECAB3" w14:textId="69006F91" w:rsidR="00813231" w:rsidRPr="008D3DC2" w:rsidRDefault="00813231" w:rsidP="00F0717E">
      <w:pPr>
        <w:rPr>
          <w:rFonts w:cstheme="minorHAnsi"/>
          <w:b/>
          <w:sz w:val="40"/>
        </w:rPr>
      </w:pPr>
    </w:p>
    <w:tbl>
      <w:tblPr>
        <w:tblStyle w:val="TableGrid"/>
        <w:tblpPr w:leftFromText="180" w:rightFromText="180" w:tblpY="1088"/>
        <w:tblW w:w="15542" w:type="dxa"/>
        <w:tblLook w:val="04A0" w:firstRow="1" w:lastRow="0" w:firstColumn="1" w:lastColumn="0" w:noHBand="0" w:noVBand="1"/>
      </w:tblPr>
      <w:tblGrid>
        <w:gridCol w:w="2130"/>
        <w:gridCol w:w="2189"/>
        <w:gridCol w:w="2204"/>
        <w:gridCol w:w="2353"/>
        <w:gridCol w:w="2195"/>
        <w:gridCol w:w="2215"/>
        <w:gridCol w:w="2256"/>
      </w:tblGrid>
      <w:tr w:rsidR="00922C46" w:rsidRPr="008D3DC2" w14:paraId="1AA73482" w14:textId="77777777" w:rsidTr="007057BE">
        <w:trPr>
          <w:trHeight w:val="274"/>
        </w:trPr>
        <w:tc>
          <w:tcPr>
            <w:tcW w:w="2130" w:type="dxa"/>
          </w:tcPr>
          <w:p w14:paraId="5D0A1A83" w14:textId="085649B4" w:rsidR="00253AEF" w:rsidRPr="005034C2" w:rsidRDefault="00253AEF" w:rsidP="000D1E1E">
            <w:pPr>
              <w:rPr>
                <w:rFonts w:cstheme="minorHAnsi"/>
                <w:b/>
                <w:sz w:val="28"/>
                <w:szCs w:val="28"/>
              </w:rPr>
            </w:pPr>
            <w:r w:rsidRPr="005034C2">
              <w:rPr>
                <w:rFonts w:cstheme="minorHAnsi"/>
                <w:b/>
                <w:sz w:val="28"/>
                <w:szCs w:val="28"/>
              </w:rPr>
              <w:lastRenderedPageBreak/>
              <w:t xml:space="preserve">Year: </w:t>
            </w:r>
            <w:r w:rsidR="00642429" w:rsidRPr="005034C2">
              <w:rPr>
                <w:rFonts w:cstheme="minorHAnsi"/>
                <w:b/>
                <w:sz w:val="28"/>
                <w:szCs w:val="28"/>
              </w:rPr>
              <w:t>5/6</w:t>
            </w:r>
            <w:r w:rsidR="007057BE">
              <w:rPr>
                <w:rFonts w:cstheme="minorHAnsi"/>
                <w:b/>
                <w:sz w:val="28"/>
                <w:szCs w:val="28"/>
              </w:rPr>
              <w:t xml:space="preserve"> </w:t>
            </w:r>
            <w:r w:rsidRPr="005034C2">
              <w:rPr>
                <w:rFonts w:cstheme="minorHAnsi"/>
                <w:b/>
                <w:sz w:val="28"/>
                <w:szCs w:val="28"/>
              </w:rPr>
              <w:t>B</w:t>
            </w:r>
          </w:p>
        </w:tc>
        <w:tc>
          <w:tcPr>
            <w:tcW w:w="2189" w:type="dxa"/>
          </w:tcPr>
          <w:p w14:paraId="3296CC40" w14:textId="7852B831" w:rsidR="00253AEF" w:rsidRPr="005034C2" w:rsidRDefault="00253AEF" w:rsidP="007057BE">
            <w:pPr>
              <w:jc w:val="center"/>
              <w:rPr>
                <w:rFonts w:cstheme="minorHAnsi"/>
                <w:b/>
                <w:sz w:val="28"/>
                <w:szCs w:val="28"/>
              </w:rPr>
            </w:pPr>
            <w:r w:rsidRPr="005034C2">
              <w:rPr>
                <w:rFonts w:cstheme="minorHAnsi"/>
                <w:b/>
                <w:sz w:val="28"/>
                <w:szCs w:val="28"/>
              </w:rPr>
              <w:t>Autumn 1</w:t>
            </w:r>
          </w:p>
        </w:tc>
        <w:tc>
          <w:tcPr>
            <w:tcW w:w="2204" w:type="dxa"/>
          </w:tcPr>
          <w:p w14:paraId="086CB81E" w14:textId="18713A0C" w:rsidR="00253AEF" w:rsidRPr="005034C2" w:rsidRDefault="00253AEF" w:rsidP="007057BE">
            <w:pPr>
              <w:jc w:val="center"/>
              <w:rPr>
                <w:rFonts w:cstheme="minorHAnsi"/>
                <w:b/>
                <w:sz w:val="28"/>
                <w:szCs w:val="28"/>
              </w:rPr>
            </w:pPr>
            <w:r w:rsidRPr="005034C2">
              <w:rPr>
                <w:rFonts w:cstheme="minorHAnsi"/>
                <w:b/>
                <w:sz w:val="28"/>
                <w:szCs w:val="28"/>
              </w:rPr>
              <w:t>Autumn 2</w:t>
            </w:r>
          </w:p>
        </w:tc>
        <w:tc>
          <w:tcPr>
            <w:tcW w:w="2353" w:type="dxa"/>
          </w:tcPr>
          <w:p w14:paraId="2670DCC2" w14:textId="4ACC96C8" w:rsidR="00253AEF" w:rsidRPr="005034C2" w:rsidRDefault="00253AEF" w:rsidP="007057BE">
            <w:pPr>
              <w:jc w:val="center"/>
              <w:rPr>
                <w:rFonts w:cstheme="minorHAnsi"/>
                <w:b/>
                <w:sz w:val="28"/>
                <w:szCs w:val="28"/>
              </w:rPr>
            </w:pPr>
            <w:r w:rsidRPr="005034C2">
              <w:rPr>
                <w:rFonts w:cstheme="minorHAnsi"/>
                <w:b/>
                <w:sz w:val="28"/>
                <w:szCs w:val="28"/>
              </w:rPr>
              <w:t>Spring 1</w:t>
            </w:r>
          </w:p>
        </w:tc>
        <w:tc>
          <w:tcPr>
            <w:tcW w:w="2195" w:type="dxa"/>
          </w:tcPr>
          <w:p w14:paraId="527965BE" w14:textId="25C147E1" w:rsidR="00253AEF" w:rsidRPr="005034C2" w:rsidRDefault="00253AEF" w:rsidP="007057BE">
            <w:pPr>
              <w:jc w:val="center"/>
              <w:rPr>
                <w:rFonts w:cstheme="minorHAnsi"/>
                <w:b/>
                <w:sz w:val="28"/>
                <w:szCs w:val="28"/>
              </w:rPr>
            </w:pPr>
            <w:r w:rsidRPr="005034C2">
              <w:rPr>
                <w:rFonts w:cstheme="minorHAnsi"/>
                <w:b/>
                <w:sz w:val="28"/>
                <w:szCs w:val="28"/>
              </w:rPr>
              <w:t>Spring 2</w:t>
            </w:r>
          </w:p>
        </w:tc>
        <w:tc>
          <w:tcPr>
            <w:tcW w:w="2215" w:type="dxa"/>
          </w:tcPr>
          <w:p w14:paraId="5777845F" w14:textId="02EF58AF" w:rsidR="00253AEF" w:rsidRPr="005034C2" w:rsidRDefault="00253AEF" w:rsidP="007057BE">
            <w:pPr>
              <w:jc w:val="center"/>
              <w:rPr>
                <w:rFonts w:cstheme="minorHAnsi"/>
                <w:b/>
                <w:sz w:val="28"/>
                <w:szCs w:val="28"/>
              </w:rPr>
            </w:pPr>
            <w:r w:rsidRPr="005034C2">
              <w:rPr>
                <w:rFonts w:cstheme="minorHAnsi"/>
                <w:b/>
                <w:sz w:val="28"/>
                <w:szCs w:val="28"/>
              </w:rPr>
              <w:t>Summer 1</w:t>
            </w:r>
          </w:p>
        </w:tc>
        <w:tc>
          <w:tcPr>
            <w:tcW w:w="2256" w:type="dxa"/>
          </w:tcPr>
          <w:p w14:paraId="5D943AF8" w14:textId="3329F22A" w:rsidR="00253AEF" w:rsidRPr="005034C2" w:rsidRDefault="00253AEF" w:rsidP="007057BE">
            <w:pPr>
              <w:jc w:val="center"/>
              <w:rPr>
                <w:rFonts w:cstheme="minorHAnsi"/>
                <w:b/>
                <w:sz w:val="28"/>
                <w:szCs w:val="28"/>
              </w:rPr>
            </w:pPr>
            <w:r w:rsidRPr="005034C2">
              <w:rPr>
                <w:rFonts w:cstheme="minorHAnsi"/>
                <w:b/>
                <w:sz w:val="28"/>
                <w:szCs w:val="28"/>
              </w:rPr>
              <w:t>Summer 2</w:t>
            </w:r>
          </w:p>
        </w:tc>
      </w:tr>
      <w:tr w:rsidR="00922C46" w:rsidRPr="008D3DC2" w14:paraId="2F2DABB6" w14:textId="77777777" w:rsidTr="004C667A">
        <w:trPr>
          <w:trHeight w:val="748"/>
        </w:trPr>
        <w:tc>
          <w:tcPr>
            <w:tcW w:w="2130" w:type="dxa"/>
          </w:tcPr>
          <w:p w14:paraId="1B960EBC" w14:textId="77777777" w:rsidR="0045578A" w:rsidRPr="005034C2" w:rsidRDefault="0045578A" w:rsidP="0045578A">
            <w:pPr>
              <w:jc w:val="center"/>
              <w:rPr>
                <w:rFonts w:cstheme="minorHAnsi"/>
                <w:b/>
              </w:rPr>
            </w:pPr>
            <w:r w:rsidRPr="005034C2">
              <w:rPr>
                <w:rFonts w:cstheme="minorHAnsi"/>
                <w:b/>
              </w:rPr>
              <w:t xml:space="preserve">Book </w:t>
            </w:r>
          </w:p>
          <w:p w14:paraId="66BFFBEA" w14:textId="77777777" w:rsidR="0045578A" w:rsidRPr="005034C2" w:rsidRDefault="0045578A" w:rsidP="0045578A">
            <w:pPr>
              <w:jc w:val="center"/>
              <w:rPr>
                <w:rFonts w:cstheme="minorHAnsi"/>
              </w:rPr>
            </w:pPr>
            <w:r w:rsidRPr="005034C2">
              <w:rPr>
                <w:rFonts w:cstheme="minorHAnsi"/>
              </w:rPr>
              <w:t>(Main Driver Text)</w:t>
            </w:r>
          </w:p>
        </w:tc>
        <w:tc>
          <w:tcPr>
            <w:tcW w:w="2189" w:type="dxa"/>
          </w:tcPr>
          <w:p w14:paraId="636A56E0" w14:textId="57E98413" w:rsidR="007057BE" w:rsidRDefault="007057BE" w:rsidP="007057BE">
            <w:pPr>
              <w:jc w:val="center"/>
              <w:rPr>
                <w:rFonts w:cstheme="minorHAnsi"/>
              </w:rPr>
            </w:pPr>
            <w:r w:rsidRPr="007057BE">
              <w:rPr>
                <w:rFonts w:cstheme="minorHAnsi"/>
                <w:b/>
              </w:rPr>
              <w:t>Stay Where you are and Then Leave</w:t>
            </w:r>
            <w:r w:rsidRPr="005034C2">
              <w:rPr>
                <w:rFonts w:cstheme="minorHAnsi"/>
              </w:rPr>
              <w:t xml:space="preserve"> </w:t>
            </w:r>
          </w:p>
          <w:p w14:paraId="347CA7B7" w14:textId="7E19D19C" w:rsidR="007057BE" w:rsidRDefault="007057BE" w:rsidP="007057BE">
            <w:pPr>
              <w:jc w:val="center"/>
              <w:rPr>
                <w:rFonts w:cstheme="minorHAnsi"/>
              </w:rPr>
            </w:pPr>
            <w:r>
              <w:rPr>
                <w:rFonts w:cstheme="minorHAnsi"/>
                <w:noProof/>
              </w:rPr>
              <w:drawing>
                <wp:inline distT="0" distB="0" distL="0" distR="0" wp14:anchorId="3F8B40B0" wp14:editId="4E231828">
                  <wp:extent cx="618067" cy="96637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43AB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3460" cy="974802"/>
                          </a:xfrm>
                          <a:prstGeom prst="rect">
                            <a:avLst/>
                          </a:prstGeom>
                        </pic:spPr>
                      </pic:pic>
                    </a:graphicData>
                  </a:graphic>
                </wp:inline>
              </w:drawing>
            </w:r>
          </w:p>
          <w:p w14:paraId="5050244A" w14:textId="77777777" w:rsidR="00B24E88" w:rsidRDefault="00B24E88" w:rsidP="00B24E88">
            <w:pPr>
              <w:jc w:val="center"/>
              <w:rPr>
                <w:rFonts w:cstheme="minorHAnsi"/>
              </w:rPr>
            </w:pPr>
            <w:r w:rsidRPr="005034C2">
              <w:rPr>
                <w:rFonts w:cstheme="minorHAnsi"/>
                <w:b/>
              </w:rPr>
              <w:t xml:space="preserve">Poems from the First World War </w:t>
            </w:r>
            <w:r w:rsidRPr="005034C2">
              <w:rPr>
                <w:rFonts w:cstheme="minorHAnsi"/>
              </w:rPr>
              <w:t xml:space="preserve"> </w:t>
            </w:r>
          </w:p>
          <w:p w14:paraId="4A231EA2" w14:textId="77777777" w:rsidR="007057BE" w:rsidRPr="005034C2" w:rsidRDefault="007057BE" w:rsidP="007057BE">
            <w:pPr>
              <w:jc w:val="center"/>
              <w:rPr>
                <w:rFonts w:cstheme="minorHAnsi"/>
              </w:rPr>
            </w:pPr>
          </w:p>
          <w:p w14:paraId="6E3033FF" w14:textId="58B13C44" w:rsidR="0045578A" w:rsidRPr="005034C2" w:rsidRDefault="0045578A" w:rsidP="009D7CE0">
            <w:pPr>
              <w:jc w:val="center"/>
              <w:rPr>
                <w:rFonts w:cstheme="minorHAnsi"/>
                <w:b/>
              </w:rPr>
            </w:pPr>
          </w:p>
        </w:tc>
        <w:tc>
          <w:tcPr>
            <w:tcW w:w="2204" w:type="dxa"/>
          </w:tcPr>
          <w:p w14:paraId="0ACF689A" w14:textId="77777777" w:rsidR="0045578A" w:rsidRPr="005034C2" w:rsidRDefault="00204A86" w:rsidP="009D7CE0">
            <w:pPr>
              <w:jc w:val="center"/>
              <w:rPr>
                <w:rFonts w:cstheme="minorHAnsi"/>
                <w:b/>
              </w:rPr>
            </w:pPr>
            <w:r w:rsidRPr="005034C2">
              <w:rPr>
                <w:rFonts w:cstheme="minorHAnsi"/>
                <w:b/>
              </w:rPr>
              <w:t>Clockwork</w:t>
            </w:r>
          </w:p>
          <w:p w14:paraId="4A479E5E" w14:textId="7AF0B7C8" w:rsidR="00922C46" w:rsidRPr="005034C2" w:rsidRDefault="00922C46" w:rsidP="009D7CE0">
            <w:pPr>
              <w:jc w:val="center"/>
              <w:rPr>
                <w:rFonts w:cstheme="minorHAnsi"/>
                <w:b/>
              </w:rPr>
            </w:pPr>
            <w:r w:rsidRPr="005034C2">
              <w:rPr>
                <w:rFonts w:cstheme="minorHAnsi"/>
                <w:b/>
                <w:noProof/>
              </w:rPr>
              <w:drawing>
                <wp:inline distT="0" distB="0" distL="0" distR="0" wp14:anchorId="7FC77BF2" wp14:editId="040FDC5A">
                  <wp:extent cx="908539" cy="13027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C1A12.tmp"/>
                          <pic:cNvPicPr/>
                        </pic:nvPicPr>
                        <pic:blipFill>
                          <a:blip r:embed="rId19">
                            <a:extLst>
                              <a:ext uri="{28A0092B-C50C-407E-A947-70E740481C1C}">
                                <a14:useLocalDpi xmlns:a14="http://schemas.microsoft.com/office/drawing/2010/main" val="0"/>
                              </a:ext>
                            </a:extLst>
                          </a:blip>
                          <a:stretch>
                            <a:fillRect/>
                          </a:stretch>
                        </pic:blipFill>
                        <pic:spPr>
                          <a:xfrm>
                            <a:off x="0" y="0"/>
                            <a:ext cx="923293" cy="1323875"/>
                          </a:xfrm>
                          <a:prstGeom prst="rect">
                            <a:avLst/>
                          </a:prstGeom>
                        </pic:spPr>
                      </pic:pic>
                    </a:graphicData>
                  </a:graphic>
                </wp:inline>
              </w:drawing>
            </w:r>
          </w:p>
        </w:tc>
        <w:tc>
          <w:tcPr>
            <w:tcW w:w="2353" w:type="dxa"/>
          </w:tcPr>
          <w:p w14:paraId="3893692B" w14:textId="20AC6A6F" w:rsidR="0045578A" w:rsidRPr="005034C2" w:rsidRDefault="009D7CE0" w:rsidP="009D7CE0">
            <w:pPr>
              <w:jc w:val="center"/>
              <w:rPr>
                <w:rFonts w:cstheme="minorHAnsi"/>
                <w:b/>
              </w:rPr>
            </w:pPr>
            <w:r w:rsidRPr="005034C2">
              <w:rPr>
                <w:rFonts w:cstheme="minorHAnsi"/>
                <w:b/>
                <w:noProof/>
              </w:rPr>
              <w:drawing>
                <wp:anchor distT="0" distB="0" distL="114300" distR="114300" simplePos="0" relativeHeight="251664384" behindDoc="0" locked="0" layoutInCell="1" allowOverlap="1" wp14:anchorId="7806FC15" wp14:editId="085CA5A9">
                  <wp:simplePos x="0" y="0"/>
                  <wp:positionH relativeFrom="column">
                    <wp:posOffset>135255</wp:posOffset>
                  </wp:positionH>
                  <wp:positionV relativeFrom="paragraph">
                    <wp:posOffset>219075</wp:posOffset>
                  </wp:positionV>
                  <wp:extent cx="955040" cy="12528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C8D1D.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5040" cy="1252855"/>
                          </a:xfrm>
                          <a:prstGeom prst="rect">
                            <a:avLst/>
                          </a:prstGeom>
                        </pic:spPr>
                      </pic:pic>
                    </a:graphicData>
                  </a:graphic>
                  <wp14:sizeRelH relativeFrom="page">
                    <wp14:pctWidth>0</wp14:pctWidth>
                  </wp14:sizeRelH>
                  <wp14:sizeRelV relativeFrom="page">
                    <wp14:pctHeight>0</wp14:pctHeight>
                  </wp14:sizeRelV>
                </wp:anchor>
              </w:drawing>
            </w:r>
            <w:r w:rsidR="00061FEB" w:rsidRPr="005034C2">
              <w:rPr>
                <w:rFonts w:cstheme="minorHAnsi"/>
                <w:b/>
              </w:rPr>
              <w:t xml:space="preserve">Rose Blanche </w:t>
            </w:r>
          </w:p>
        </w:tc>
        <w:tc>
          <w:tcPr>
            <w:tcW w:w="2195" w:type="dxa"/>
          </w:tcPr>
          <w:p w14:paraId="0A367B7A" w14:textId="117BEF41" w:rsidR="009A71E0" w:rsidRPr="005034C2" w:rsidRDefault="009D7CE0" w:rsidP="009D7CE0">
            <w:pPr>
              <w:jc w:val="center"/>
              <w:rPr>
                <w:rFonts w:cstheme="minorHAnsi"/>
                <w:b/>
              </w:rPr>
            </w:pPr>
            <w:r w:rsidRPr="005034C2">
              <w:rPr>
                <w:rFonts w:cstheme="minorHAnsi"/>
                <w:b/>
                <w:noProof/>
              </w:rPr>
              <w:drawing>
                <wp:anchor distT="0" distB="0" distL="114300" distR="114300" simplePos="0" relativeHeight="251665408" behindDoc="0" locked="0" layoutInCell="1" allowOverlap="1" wp14:anchorId="614F0D65" wp14:editId="40BC361D">
                  <wp:simplePos x="0" y="0"/>
                  <wp:positionH relativeFrom="column">
                    <wp:posOffset>217903</wp:posOffset>
                  </wp:positionH>
                  <wp:positionV relativeFrom="paragraph">
                    <wp:posOffset>230994</wp:posOffset>
                  </wp:positionV>
                  <wp:extent cx="859790" cy="13595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C726D.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9790" cy="1359535"/>
                          </a:xfrm>
                          <a:prstGeom prst="rect">
                            <a:avLst/>
                          </a:prstGeom>
                        </pic:spPr>
                      </pic:pic>
                    </a:graphicData>
                  </a:graphic>
                  <wp14:sizeRelH relativeFrom="page">
                    <wp14:pctWidth>0</wp14:pctWidth>
                  </wp14:sizeRelH>
                  <wp14:sizeRelV relativeFrom="page">
                    <wp14:pctHeight>0</wp14:pctHeight>
                  </wp14:sizeRelV>
                </wp:anchor>
              </w:drawing>
            </w:r>
            <w:r w:rsidR="005C6410" w:rsidRPr="005034C2">
              <w:rPr>
                <w:rFonts w:cstheme="minorHAnsi"/>
                <w:b/>
              </w:rPr>
              <w:t>The Explorer</w:t>
            </w:r>
          </w:p>
        </w:tc>
        <w:tc>
          <w:tcPr>
            <w:tcW w:w="2215" w:type="dxa"/>
          </w:tcPr>
          <w:p w14:paraId="672BBD87" w14:textId="605802BE" w:rsidR="009A71E0" w:rsidRPr="005034C2" w:rsidRDefault="00FC3DBB" w:rsidP="00FC3DBB">
            <w:pPr>
              <w:jc w:val="center"/>
              <w:rPr>
                <w:rFonts w:cstheme="minorHAnsi"/>
                <w:b/>
              </w:rPr>
            </w:pPr>
            <w:r w:rsidRPr="005034C2">
              <w:rPr>
                <w:rFonts w:cstheme="minorHAnsi"/>
                <w:b/>
              </w:rPr>
              <w:t>Holes</w:t>
            </w:r>
            <w:r w:rsidRPr="005034C2">
              <w:rPr>
                <w:rFonts w:cstheme="minorHAnsi"/>
                <w:b/>
                <w:noProof/>
              </w:rPr>
              <w:t xml:space="preserve"> </w:t>
            </w:r>
            <w:r w:rsidRPr="005034C2">
              <w:rPr>
                <w:rFonts w:cstheme="minorHAnsi"/>
                <w:b/>
                <w:noProof/>
              </w:rPr>
              <w:drawing>
                <wp:anchor distT="0" distB="0" distL="114300" distR="114300" simplePos="0" relativeHeight="251670528" behindDoc="0" locked="0" layoutInCell="1" allowOverlap="1" wp14:anchorId="1EDB7940" wp14:editId="02244965">
                  <wp:simplePos x="0" y="0"/>
                  <wp:positionH relativeFrom="column">
                    <wp:posOffset>200758</wp:posOffset>
                  </wp:positionH>
                  <wp:positionV relativeFrom="paragraph">
                    <wp:posOffset>288974</wp:posOffset>
                  </wp:positionV>
                  <wp:extent cx="835660" cy="1301115"/>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CDAFF.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5660" cy="1301115"/>
                          </a:xfrm>
                          <a:prstGeom prst="rect">
                            <a:avLst/>
                          </a:prstGeom>
                        </pic:spPr>
                      </pic:pic>
                    </a:graphicData>
                  </a:graphic>
                  <wp14:sizeRelH relativeFrom="page">
                    <wp14:pctWidth>0</wp14:pctWidth>
                  </wp14:sizeRelH>
                  <wp14:sizeRelV relativeFrom="page">
                    <wp14:pctHeight>0</wp14:pctHeight>
                  </wp14:sizeRelV>
                </wp:anchor>
              </w:drawing>
            </w:r>
          </w:p>
        </w:tc>
        <w:tc>
          <w:tcPr>
            <w:tcW w:w="2256" w:type="dxa"/>
          </w:tcPr>
          <w:p w14:paraId="79A7364F" w14:textId="09527A00" w:rsidR="00FC3DBB" w:rsidRPr="005034C2" w:rsidRDefault="00FC3DBB" w:rsidP="00FC3DBB">
            <w:pPr>
              <w:jc w:val="center"/>
              <w:rPr>
                <w:rFonts w:cstheme="minorHAnsi"/>
                <w:b/>
              </w:rPr>
            </w:pPr>
            <w:r w:rsidRPr="005034C2">
              <w:rPr>
                <w:rFonts w:cstheme="minorHAnsi"/>
                <w:b/>
                <w:noProof/>
              </w:rPr>
              <w:drawing>
                <wp:anchor distT="0" distB="0" distL="114300" distR="114300" simplePos="0" relativeHeight="251666432" behindDoc="0" locked="0" layoutInCell="1" allowOverlap="1" wp14:anchorId="07AC93D0" wp14:editId="31800ED8">
                  <wp:simplePos x="0" y="0"/>
                  <wp:positionH relativeFrom="column">
                    <wp:posOffset>242375</wp:posOffset>
                  </wp:positionH>
                  <wp:positionV relativeFrom="paragraph">
                    <wp:posOffset>274173</wp:posOffset>
                  </wp:positionV>
                  <wp:extent cx="852805" cy="1248410"/>
                  <wp:effectExtent l="0" t="0" r="4445"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CE74D.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2805" cy="1248410"/>
                          </a:xfrm>
                          <a:prstGeom prst="rect">
                            <a:avLst/>
                          </a:prstGeom>
                        </pic:spPr>
                      </pic:pic>
                    </a:graphicData>
                  </a:graphic>
                  <wp14:sizeRelH relativeFrom="page">
                    <wp14:pctWidth>0</wp14:pctWidth>
                  </wp14:sizeRelH>
                  <wp14:sizeRelV relativeFrom="page">
                    <wp14:pctHeight>0</wp14:pctHeight>
                  </wp14:sizeRelV>
                </wp:anchor>
              </w:drawing>
            </w:r>
            <w:r w:rsidRPr="005034C2">
              <w:rPr>
                <w:rFonts w:cstheme="minorHAnsi"/>
                <w:b/>
              </w:rPr>
              <w:t>Queen of the Falls</w:t>
            </w:r>
          </w:p>
          <w:p w14:paraId="1412C574" w14:textId="27FF5451" w:rsidR="00603ED4" w:rsidRPr="005034C2" w:rsidRDefault="00603ED4" w:rsidP="00204A86">
            <w:pPr>
              <w:jc w:val="center"/>
              <w:rPr>
                <w:rFonts w:cstheme="minorHAnsi"/>
                <w:b/>
              </w:rPr>
            </w:pPr>
          </w:p>
        </w:tc>
      </w:tr>
      <w:tr w:rsidR="007057BE" w:rsidRPr="008D3DC2" w14:paraId="63721FF5" w14:textId="77777777" w:rsidTr="004C667A">
        <w:trPr>
          <w:trHeight w:val="748"/>
        </w:trPr>
        <w:tc>
          <w:tcPr>
            <w:tcW w:w="2130" w:type="dxa"/>
          </w:tcPr>
          <w:p w14:paraId="399669EA" w14:textId="28E9B3BE" w:rsidR="007057BE" w:rsidRPr="005034C2" w:rsidRDefault="007057BE" w:rsidP="0045578A">
            <w:pPr>
              <w:jc w:val="center"/>
              <w:rPr>
                <w:rFonts w:cstheme="minorHAnsi"/>
                <w:b/>
              </w:rPr>
            </w:pPr>
            <w:r>
              <w:rPr>
                <w:rFonts w:cstheme="minorHAnsi"/>
                <w:b/>
              </w:rPr>
              <w:t>Author</w:t>
            </w:r>
          </w:p>
        </w:tc>
        <w:tc>
          <w:tcPr>
            <w:tcW w:w="2189" w:type="dxa"/>
          </w:tcPr>
          <w:p w14:paraId="5A6A0DAC" w14:textId="5F851455" w:rsidR="007057BE" w:rsidRPr="005034C2" w:rsidRDefault="007057BE" w:rsidP="009D7CE0">
            <w:pPr>
              <w:jc w:val="center"/>
              <w:rPr>
                <w:rFonts w:cstheme="minorHAnsi"/>
                <w:b/>
                <w:noProof/>
              </w:rPr>
            </w:pPr>
            <w:r>
              <w:rPr>
                <w:rFonts w:cstheme="minorHAnsi"/>
                <w:b/>
                <w:noProof/>
              </w:rPr>
              <w:t>John Boyne</w:t>
            </w:r>
          </w:p>
        </w:tc>
        <w:tc>
          <w:tcPr>
            <w:tcW w:w="2204" w:type="dxa"/>
          </w:tcPr>
          <w:p w14:paraId="319B6D41" w14:textId="763BDF7B" w:rsidR="007057BE" w:rsidRPr="005034C2" w:rsidRDefault="007057BE" w:rsidP="009D7CE0">
            <w:pPr>
              <w:jc w:val="center"/>
              <w:rPr>
                <w:rFonts w:cstheme="minorHAnsi"/>
                <w:b/>
              </w:rPr>
            </w:pPr>
            <w:r>
              <w:rPr>
                <w:rFonts w:cstheme="minorHAnsi"/>
                <w:b/>
              </w:rPr>
              <w:t>Philip Pullman</w:t>
            </w:r>
          </w:p>
        </w:tc>
        <w:tc>
          <w:tcPr>
            <w:tcW w:w="2353" w:type="dxa"/>
          </w:tcPr>
          <w:p w14:paraId="32BB346D" w14:textId="724EEF4F" w:rsidR="007057BE" w:rsidRPr="005034C2" w:rsidRDefault="007057BE" w:rsidP="009D7CE0">
            <w:pPr>
              <w:jc w:val="center"/>
              <w:rPr>
                <w:rFonts w:cstheme="minorHAnsi"/>
                <w:b/>
                <w:noProof/>
              </w:rPr>
            </w:pPr>
            <w:r>
              <w:rPr>
                <w:rFonts w:cstheme="minorHAnsi"/>
                <w:b/>
                <w:noProof/>
              </w:rPr>
              <w:t>Ian McEwan</w:t>
            </w:r>
          </w:p>
        </w:tc>
        <w:tc>
          <w:tcPr>
            <w:tcW w:w="2195" w:type="dxa"/>
          </w:tcPr>
          <w:p w14:paraId="52D6FCF5" w14:textId="69827B21" w:rsidR="007057BE" w:rsidRPr="005034C2" w:rsidRDefault="007057BE" w:rsidP="009D7CE0">
            <w:pPr>
              <w:jc w:val="center"/>
              <w:rPr>
                <w:rFonts w:cstheme="minorHAnsi"/>
                <w:b/>
                <w:noProof/>
              </w:rPr>
            </w:pPr>
            <w:r>
              <w:rPr>
                <w:rFonts w:cstheme="minorHAnsi"/>
                <w:b/>
                <w:noProof/>
              </w:rPr>
              <w:t>Katherine Rundell</w:t>
            </w:r>
          </w:p>
        </w:tc>
        <w:tc>
          <w:tcPr>
            <w:tcW w:w="2215" w:type="dxa"/>
          </w:tcPr>
          <w:p w14:paraId="1CB32829" w14:textId="4A287068" w:rsidR="007057BE" w:rsidRPr="005034C2" w:rsidRDefault="007057BE" w:rsidP="00FC3DBB">
            <w:pPr>
              <w:jc w:val="center"/>
              <w:rPr>
                <w:rFonts w:cstheme="minorHAnsi"/>
                <w:b/>
              </w:rPr>
            </w:pPr>
            <w:r>
              <w:rPr>
                <w:rFonts w:cstheme="minorHAnsi"/>
                <w:b/>
              </w:rPr>
              <w:t>Louis Sachar</w:t>
            </w:r>
          </w:p>
        </w:tc>
        <w:tc>
          <w:tcPr>
            <w:tcW w:w="2256" w:type="dxa"/>
          </w:tcPr>
          <w:p w14:paraId="2018689D" w14:textId="3899B540" w:rsidR="007057BE" w:rsidRPr="005034C2" w:rsidRDefault="007057BE" w:rsidP="00FC3DBB">
            <w:pPr>
              <w:jc w:val="center"/>
              <w:rPr>
                <w:rFonts w:cstheme="minorHAnsi"/>
                <w:b/>
                <w:noProof/>
              </w:rPr>
            </w:pPr>
            <w:r>
              <w:rPr>
                <w:rFonts w:cstheme="minorHAnsi"/>
                <w:b/>
                <w:noProof/>
              </w:rPr>
              <w:t>Chris Van Allsberg</w:t>
            </w:r>
          </w:p>
        </w:tc>
      </w:tr>
      <w:tr w:rsidR="00922C46" w:rsidRPr="008D3DC2" w14:paraId="39032DA4" w14:textId="77777777" w:rsidTr="009D7CE0">
        <w:trPr>
          <w:trHeight w:val="477"/>
        </w:trPr>
        <w:tc>
          <w:tcPr>
            <w:tcW w:w="2130" w:type="dxa"/>
          </w:tcPr>
          <w:p w14:paraId="6C040B9A" w14:textId="422F6981" w:rsidR="00B464D2" w:rsidRPr="005034C2" w:rsidRDefault="00B464D2" w:rsidP="0045578A">
            <w:pPr>
              <w:jc w:val="center"/>
              <w:rPr>
                <w:rFonts w:cstheme="minorHAnsi"/>
                <w:b/>
              </w:rPr>
            </w:pPr>
            <w:r w:rsidRPr="005034C2">
              <w:rPr>
                <w:rFonts w:cstheme="minorHAnsi"/>
                <w:b/>
              </w:rPr>
              <w:t>Theme</w:t>
            </w:r>
          </w:p>
        </w:tc>
        <w:tc>
          <w:tcPr>
            <w:tcW w:w="2189" w:type="dxa"/>
          </w:tcPr>
          <w:p w14:paraId="723E09B4" w14:textId="504D3F56" w:rsidR="00B464D2" w:rsidRPr="005034C2" w:rsidRDefault="00B464D2" w:rsidP="00061FEB">
            <w:pPr>
              <w:jc w:val="center"/>
              <w:rPr>
                <w:rFonts w:cstheme="minorHAnsi"/>
              </w:rPr>
            </w:pPr>
            <w:r w:rsidRPr="005034C2">
              <w:rPr>
                <w:rFonts w:cstheme="minorHAnsi"/>
              </w:rPr>
              <w:t>WW1</w:t>
            </w:r>
          </w:p>
        </w:tc>
        <w:tc>
          <w:tcPr>
            <w:tcW w:w="2204" w:type="dxa"/>
          </w:tcPr>
          <w:p w14:paraId="51073AD9" w14:textId="604E0158" w:rsidR="00B464D2" w:rsidRPr="005034C2" w:rsidRDefault="00B464D2" w:rsidP="00426352">
            <w:pPr>
              <w:jc w:val="center"/>
              <w:rPr>
                <w:rFonts w:cstheme="minorHAnsi"/>
              </w:rPr>
            </w:pPr>
            <w:r w:rsidRPr="005034C2">
              <w:rPr>
                <w:rFonts w:cstheme="minorHAnsi"/>
              </w:rPr>
              <w:t>Horror/Suspense</w:t>
            </w:r>
          </w:p>
        </w:tc>
        <w:tc>
          <w:tcPr>
            <w:tcW w:w="2353" w:type="dxa"/>
          </w:tcPr>
          <w:p w14:paraId="1D69656F" w14:textId="7AFB95FA" w:rsidR="00B464D2" w:rsidRPr="005034C2" w:rsidRDefault="00B464D2" w:rsidP="00061FEB">
            <w:pPr>
              <w:jc w:val="center"/>
              <w:rPr>
                <w:rFonts w:cstheme="minorHAnsi"/>
              </w:rPr>
            </w:pPr>
            <w:r w:rsidRPr="005034C2">
              <w:rPr>
                <w:rFonts w:cstheme="minorHAnsi"/>
              </w:rPr>
              <w:t>WW2</w:t>
            </w:r>
          </w:p>
        </w:tc>
        <w:tc>
          <w:tcPr>
            <w:tcW w:w="2195" w:type="dxa"/>
          </w:tcPr>
          <w:p w14:paraId="6F651B8D" w14:textId="7AF0ADF0" w:rsidR="00B464D2" w:rsidRPr="005034C2" w:rsidRDefault="00B464D2" w:rsidP="0045578A">
            <w:pPr>
              <w:jc w:val="center"/>
              <w:rPr>
                <w:rFonts w:cstheme="minorHAnsi"/>
              </w:rPr>
            </w:pPr>
            <w:r w:rsidRPr="005034C2">
              <w:rPr>
                <w:rFonts w:cstheme="minorHAnsi"/>
              </w:rPr>
              <w:t>Adventure/South America</w:t>
            </w:r>
          </w:p>
        </w:tc>
        <w:tc>
          <w:tcPr>
            <w:tcW w:w="2215" w:type="dxa"/>
          </w:tcPr>
          <w:p w14:paraId="14DEF453" w14:textId="051C65C5" w:rsidR="00B464D2" w:rsidRPr="005034C2" w:rsidRDefault="00FC3DBB" w:rsidP="0045578A">
            <w:pPr>
              <w:jc w:val="center"/>
              <w:rPr>
                <w:rFonts w:cstheme="minorHAnsi"/>
              </w:rPr>
            </w:pPr>
            <w:r w:rsidRPr="005034C2">
              <w:rPr>
                <w:rFonts w:cstheme="minorHAnsi"/>
              </w:rPr>
              <w:t xml:space="preserve">Crime and Punishment </w:t>
            </w:r>
          </w:p>
        </w:tc>
        <w:tc>
          <w:tcPr>
            <w:tcW w:w="2256" w:type="dxa"/>
          </w:tcPr>
          <w:p w14:paraId="484FD09F" w14:textId="2D78F50F" w:rsidR="00B464D2" w:rsidRPr="005034C2" w:rsidRDefault="00FC3DBB" w:rsidP="0045578A">
            <w:pPr>
              <w:jc w:val="center"/>
              <w:rPr>
                <w:rFonts w:cstheme="minorHAnsi"/>
              </w:rPr>
            </w:pPr>
            <w:r w:rsidRPr="005034C2">
              <w:rPr>
                <w:rFonts w:cstheme="minorHAnsi"/>
              </w:rPr>
              <w:t>North America</w:t>
            </w:r>
          </w:p>
        </w:tc>
      </w:tr>
      <w:tr w:rsidR="00922C46" w:rsidRPr="008D3DC2" w14:paraId="2602D027" w14:textId="77777777" w:rsidTr="009D7CE0">
        <w:trPr>
          <w:trHeight w:val="471"/>
        </w:trPr>
        <w:tc>
          <w:tcPr>
            <w:tcW w:w="2130" w:type="dxa"/>
            <w:shd w:val="clear" w:color="auto" w:fill="FFFFFF" w:themeFill="background1"/>
          </w:tcPr>
          <w:p w14:paraId="06214448" w14:textId="77777777" w:rsidR="0045578A" w:rsidRPr="005034C2" w:rsidRDefault="0045578A" w:rsidP="0045578A">
            <w:pPr>
              <w:jc w:val="center"/>
              <w:rPr>
                <w:rFonts w:cstheme="minorHAnsi"/>
                <w:b/>
              </w:rPr>
            </w:pPr>
            <w:r w:rsidRPr="005034C2">
              <w:rPr>
                <w:rFonts w:cstheme="minorHAnsi"/>
                <w:b/>
              </w:rPr>
              <w:t xml:space="preserve">Literary form </w:t>
            </w:r>
          </w:p>
          <w:p w14:paraId="4545257E" w14:textId="2DD67B9F" w:rsidR="0045578A" w:rsidRPr="005034C2" w:rsidRDefault="0045578A" w:rsidP="0045578A">
            <w:pPr>
              <w:jc w:val="center"/>
              <w:rPr>
                <w:rFonts w:cstheme="minorHAnsi"/>
              </w:rPr>
            </w:pPr>
          </w:p>
        </w:tc>
        <w:tc>
          <w:tcPr>
            <w:tcW w:w="2189" w:type="dxa"/>
            <w:shd w:val="clear" w:color="auto" w:fill="FFFFFF" w:themeFill="background1"/>
          </w:tcPr>
          <w:p w14:paraId="15BBC1BA" w14:textId="71F1035C" w:rsidR="00B24E88" w:rsidRDefault="00B24E88" w:rsidP="0045578A">
            <w:pPr>
              <w:jc w:val="center"/>
              <w:rPr>
                <w:rFonts w:cstheme="minorHAnsi"/>
              </w:rPr>
            </w:pPr>
            <w:r>
              <w:rPr>
                <w:rFonts w:cstheme="minorHAnsi"/>
              </w:rPr>
              <w:t>Narrative</w:t>
            </w:r>
          </w:p>
          <w:p w14:paraId="08BC3A7A" w14:textId="2D8D0313" w:rsidR="00426352" w:rsidRPr="005034C2" w:rsidRDefault="00426352" w:rsidP="0045578A">
            <w:pPr>
              <w:jc w:val="center"/>
              <w:rPr>
                <w:rFonts w:cstheme="minorHAnsi"/>
              </w:rPr>
            </w:pPr>
            <w:r w:rsidRPr="005034C2">
              <w:rPr>
                <w:rFonts w:cstheme="minorHAnsi"/>
              </w:rPr>
              <w:t>Poetry</w:t>
            </w:r>
          </w:p>
        </w:tc>
        <w:tc>
          <w:tcPr>
            <w:tcW w:w="2204" w:type="dxa"/>
            <w:shd w:val="clear" w:color="auto" w:fill="FFFFFF" w:themeFill="background1"/>
          </w:tcPr>
          <w:p w14:paraId="51D6D389" w14:textId="621BA48C" w:rsidR="00426352" w:rsidRPr="005034C2" w:rsidRDefault="00426352" w:rsidP="005C6410">
            <w:pPr>
              <w:jc w:val="center"/>
              <w:rPr>
                <w:rFonts w:cstheme="minorHAnsi"/>
              </w:rPr>
            </w:pPr>
            <w:r w:rsidRPr="005034C2">
              <w:rPr>
                <w:rFonts w:cstheme="minorHAnsi"/>
              </w:rPr>
              <w:t>Narrative</w:t>
            </w:r>
          </w:p>
          <w:p w14:paraId="381C1CC8" w14:textId="3302EE33" w:rsidR="00426352" w:rsidRPr="005034C2" w:rsidRDefault="00426352" w:rsidP="005C6410">
            <w:pPr>
              <w:jc w:val="center"/>
              <w:rPr>
                <w:rFonts w:cstheme="minorHAnsi"/>
              </w:rPr>
            </w:pPr>
          </w:p>
        </w:tc>
        <w:tc>
          <w:tcPr>
            <w:tcW w:w="2353" w:type="dxa"/>
            <w:shd w:val="clear" w:color="auto" w:fill="FFFFFF" w:themeFill="background1"/>
          </w:tcPr>
          <w:p w14:paraId="298902EB" w14:textId="1472A287" w:rsidR="00426352" w:rsidRPr="005034C2" w:rsidRDefault="00426352" w:rsidP="0045578A">
            <w:pPr>
              <w:jc w:val="center"/>
              <w:rPr>
                <w:rFonts w:cstheme="minorHAnsi"/>
              </w:rPr>
            </w:pPr>
            <w:r w:rsidRPr="005034C2">
              <w:rPr>
                <w:rFonts w:cstheme="minorHAnsi"/>
              </w:rPr>
              <w:t>Picture Book</w:t>
            </w:r>
          </w:p>
        </w:tc>
        <w:tc>
          <w:tcPr>
            <w:tcW w:w="2195" w:type="dxa"/>
            <w:shd w:val="clear" w:color="auto" w:fill="FFFFFF" w:themeFill="background1"/>
          </w:tcPr>
          <w:p w14:paraId="0841B82F" w14:textId="141E50B2" w:rsidR="00426352" w:rsidRPr="005034C2" w:rsidRDefault="00426352" w:rsidP="0045578A">
            <w:pPr>
              <w:jc w:val="center"/>
              <w:rPr>
                <w:rFonts w:cstheme="minorHAnsi"/>
              </w:rPr>
            </w:pPr>
            <w:r w:rsidRPr="005034C2">
              <w:rPr>
                <w:rFonts w:cstheme="minorHAnsi"/>
              </w:rPr>
              <w:t>Narrative</w:t>
            </w:r>
          </w:p>
        </w:tc>
        <w:tc>
          <w:tcPr>
            <w:tcW w:w="2215" w:type="dxa"/>
            <w:shd w:val="clear" w:color="auto" w:fill="FFFFFF" w:themeFill="background1"/>
          </w:tcPr>
          <w:p w14:paraId="5C438923" w14:textId="535D2E5B" w:rsidR="00426352" w:rsidRPr="005034C2" w:rsidRDefault="007057BE" w:rsidP="007D14C2">
            <w:pPr>
              <w:jc w:val="center"/>
              <w:rPr>
                <w:rFonts w:cstheme="minorHAnsi"/>
              </w:rPr>
            </w:pPr>
            <w:r>
              <w:rPr>
                <w:rFonts w:cstheme="minorHAnsi"/>
              </w:rPr>
              <w:t>Narrative</w:t>
            </w:r>
          </w:p>
        </w:tc>
        <w:tc>
          <w:tcPr>
            <w:tcW w:w="2256" w:type="dxa"/>
            <w:shd w:val="clear" w:color="auto" w:fill="FFFFFF" w:themeFill="background1"/>
          </w:tcPr>
          <w:p w14:paraId="2F999409" w14:textId="5D137AE6" w:rsidR="00426352" w:rsidRPr="005034C2" w:rsidRDefault="007057BE" w:rsidP="0045578A">
            <w:pPr>
              <w:jc w:val="center"/>
              <w:rPr>
                <w:rFonts w:cstheme="minorHAnsi"/>
              </w:rPr>
            </w:pPr>
            <w:proofErr w:type="spellStart"/>
            <w:r>
              <w:rPr>
                <w:rFonts w:cstheme="minorHAnsi"/>
              </w:rPr>
              <w:t>Picturebook</w:t>
            </w:r>
            <w:proofErr w:type="spellEnd"/>
          </w:p>
          <w:p w14:paraId="25F0E80C" w14:textId="4C0E96FA" w:rsidR="00426352" w:rsidRPr="005034C2" w:rsidRDefault="00426352" w:rsidP="0045578A">
            <w:pPr>
              <w:jc w:val="center"/>
              <w:rPr>
                <w:rFonts w:cstheme="minorHAnsi"/>
              </w:rPr>
            </w:pPr>
          </w:p>
        </w:tc>
      </w:tr>
      <w:tr w:rsidR="00922C46" w:rsidRPr="008D3DC2" w14:paraId="1A624FAE" w14:textId="77777777" w:rsidTr="004C667A">
        <w:trPr>
          <w:trHeight w:val="841"/>
        </w:trPr>
        <w:tc>
          <w:tcPr>
            <w:tcW w:w="2130" w:type="dxa"/>
            <w:shd w:val="clear" w:color="auto" w:fill="FFFFFF" w:themeFill="background1"/>
          </w:tcPr>
          <w:p w14:paraId="54F8400F" w14:textId="77777777" w:rsidR="0045578A" w:rsidRPr="005034C2" w:rsidRDefault="0045578A" w:rsidP="0045578A">
            <w:pPr>
              <w:jc w:val="center"/>
              <w:rPr>
                <w:rFonts w:cstheme="minorHAnsi"/>
                <w:b/>
              </w:rPr>
            </w:pPr>
            <w:r w:rsidRPr="005034C2">
              <w:rPr>
                <w:rFonts w:cstheme="minorHAnsi"/>
                <w:b/>
              </w:rPr>
              <w:t xml:space="preserve">Linked texts </w:t>
            </w:r>
          </w:p>
          <w:p w14:paraId="52BE5BC3" w14:textId="77777777" w:rsidR="0045578A" w:rsidRPr="005034C2" w:rsidRDefault="0045578A" w:rsidP="0045578A">
            <w:pPr>
              <w:jc w:val="center"/>
              <w:rPr>
                <w:rFonts w:cstheme="minorHAnsi"/>
              </w:rPr>
            </w:pPr>
            <w:r w:rsidRPr="005034C2">
              <w:rPr>
                <w:rFonts w:cstheme="minorHAnsi"/>
              </w:rPr>
              <w:t xml:space="preserve">Picture books, poetry, Bob Cox extracts etc. </w:t>
            </w:r>
          </w:p>
        </w:tc>
        <w:tc>
          <w:tcPr>
            <w:tcW w:w="2189" w:type="dxa"/>
            <w:shd w:val="clear" w:color="auto" w:fill="FFFFFF" w:themeFill="background1"/>
          </w:tcPr>
          <w:p w14:paraId="12E5BC6E" w14:textId="77777777" w:rsidR="00AF320D" w:rsidRPr="005034C2" w:rsidRDefault="00061FEB" w:rsidP="0045578A">
            <w:pPr>
              <w:jc w:val="center"/>
              <w:rPr>
                <w:rFonts w:cstheme="minorHAnsi"/>
              </w:rPr>
            </w:pPr>
            <w:r w:rsidRPr="005034C2">
              <w:rPr>
                <w:rFonts w:cstheme="minorHAnsi"/>
              </w:rPr>
              <w:t xml:space="preserve">Armistice Runner </w:t>
            </w:r>
          </w:p>
          <w:p w14:paraId="585A7850" w14:textId="5D3D4750" w:rsidR="0045578A" w:rsidRPr="005034C2" w:rsidRDefault="0045578A" w:rsidP="0045578A">
            <w:pPr>
              <w:jc w:val="center"/>
              <w:rPr>
                <w:rFonts w:cstheme="minorHAnsi"/>
              </w:rPr>
            </w:pPr>
            <w:r w:rsidRPr="005034C2">
              <w:rPr>
                <w:rFonts w:cstheme="minorHAnsi"/>
              </w:rPr>
              <w:t>War Horse</w:t>
            </w:r>
          </w:p>
          <w:p w14:paraId="2E86B384" w14:textId="127A7ED0" w:rsidR="0045578A" w:rsidRPr="005034C2" w:rsidRDefault="0045578A" w:rsidP="0045578A">
            <w:pPr>
              <w:jc w:val="center"/>
              <w:rPr>
                <w:rFonts w:cstheme="minorHAnsi"/>
              </w:rPr>
            </w:pPr>
            <w:r w:rsidRPr="005034C2">
              <w:rPr>
                <w:rFonts w:cstheme="minorHAnsi"/>
              </w:rPr>
              <w:t xml:space="preserve">Soldier Boy </w:t>
            </w:r>
          </w:p>
          <w:p w14:paraId="0FAC7C0B" w14:textId="77777777" w:rsidR="0045578A" w:rsidRPr="005034C2" w:rsidRDefault="0045578A" w:rsidP="0045578A">
            <w:pPr>
              <w:jc w:val="center"/>
              <w:rPr>
                <w:rFonts w:cstheme="minorHAnsi"/>
              </w:rPr>
            </w:pPr>
            <w:r w:rsidRPr="005034C2">
              <w:rPr>
                <w:rFonts w:cstheme="minorHAnsi"/>
              </w:rPr>
              <w:t>Archie’s War</w:t>
            </w:r>
          </w:p>
          <w:p w14:paraId="137094DE" w14:textId="77777777" w:rsidR="004D2B86" w:rsidRPr="005034C2" w:rsidRDefault="004D2B86" w:rsidP="0045578A">
            <w:pPr>
              <w:jc w:val="center"/>
              <w:rPr>
                <w:rFonts w:cstheme="minorHAnsi"/>
              </w:rPr>
            </w:pPr>
            <w:r w:rsidRPr="005034C2">
              <w:rPr>
                <w:rFonts w:cstheme="minorHAnsi"/>
              </w:rPr>
              <w:t>Line of Fire – graphic novel</w:t>
            </w:r>
          </w:p>
          <w:p w14:paraId="2400EDCD" w14:textId="159038FF" w:rsidR="00B378DC" w:rsidRPr="005034C2" w:rsidRDefault="00B378DC" w:rsidP="0045578A">
            <w:pPr>
              <w:jc w:val="center"/>
              <w:rPr>
                <w:rFonts w:cstheme="minorHAnsi"/>
              </w:rPr>
            </w:pPr>
            <w:r w:rsidRPr="005034C2">
              <w:rPr>
                <w:rFonts w:cstheme="minorHAnsi"/>
              </w:rPr>
              <w:t>History through poetry – WW1</w:t>
            </w:r>
          </w:p>
          <w:p w14:paraId="1B7E9EE6" w14:textId="0796647E" w:rsidR="00B378DC" w:rsidRPr="005034C2" w:rsidRDefault="00B378DC" w:rsidP="0045578A">
            <w:pPr>
              <w:jc w:val="center"/>
              <w:rPr>
                <w:rFonts w:cstheme="minorHAnsi"/>
              </w:rPr>
            </w:pPr>
            <w:r w:rsidRPr="005034C2">
              <w:rPr>
                <w:rFonts w:cstheme="minorHAnsi"/>
              </w:rPr>
              <w:t>What</w:t>
            </w:r>
            <w:r w:rsidR="003E26BB" w:rsidRPr="005034C2">
              <w:rPr>
                <w:rFonts w:cstheme="minorHAnsi"/>
              </w:rPr>
              <w:t xml:space="preserve"> a</w:t>
            </w:r>
            <w:r w:rsidRPr="005034C2">
              <w:rPr>
                <w:rFonts w:cstheme="minorHAnsi"/>
              </w:rPr>
              <w:t xml:space="preserve">re we fighting for? </w:t>
            </w:r>
          </w:p>
          <w:p w14:paraId="74BB3DE9" w14:textId="77777777" w:rsidR="00B378DC" w:rsidRPr="005034C2" w:rsidRDefault="00B378DC" w:rsidP="0045578A">
            <w:pPr>
              <w:jc w:val="center"/>
              <w:rPr>
                <w:rFonts w:cstheme="minorHAnsi"/>
              </w:rPr>
            </w:pPr>
            <w:r w:rsidRPr="005034C2">
              <w:rPr>
                <w:rFonts w:cstheme="minorHAnsi"/>
              </w:rPr>
              <w:t>The Silver Donkey</w:t>
            </w:r>
          </w:p>
          <w:p w14:paraId="11E2601B" w14:textId="77777777" w:rsidR="00AF320D" w:rsidRPr="005034C2" w:rsidRDefault="003E26BB" w:rsidP="003E26BB">
            <w:pPr>
              <w:jc w:val="center"/>
              <w:rPr>
                <w:rFonts w:cstheme="minorHAnsi"/>
                <w:b/>
              </w:rPr>
            </w:pPr>
            <w:r w:rsidRPr="005034C2">
              <w:rPr>
                <w:rFonts w:cstheme="minorHAnsi"/>
              </w:rPr>
              <w:t>Where the Poppies Now Grow</w:t>
            </w:r>
            <w:r w:rsidRPr="005034C2">
              <w:rPr>
                <w:rFonts w:cstheme="minorHAnsi"/>
                <w:b/>
              </w:rPr>
              <w:t xml:space="preserve"> </w:t>
            </w:r>
          </w:p>
          <w:p w14:paraId="6BD31949" w14:textId="348D994B" w:rsidR="004F34B3" w:rsidRPr="005034C2" w:rsidRDefault="004F34B3" w:rsidP="007057BE">
            <w:pPr>
              <w:rPr>
                <w:rFonts w:cstheme="minorHAnsi"/>
                <w:b/>
              </w:rPr>
            </w:pPr>
          </w:p>
        </w:tc>
        <w:tc>
          <w:tcPr>
            <w:tcW w:w="2204" w:type="dxa"/>
            <w:shd w:val="clear" w:color="auto" w:fill="FFFFFF" w:themeFill="background1"/>
          </w:tcPr>
          <w:p w14:paraId="05038379" w14:textId="7AFDE45B" w:rsidR="00426352" w:rsidRPr="005034C2" w:rsidRDefault="00426352" w:rsidP="00426352">
            <w:pPr>
              <w:jc w:val="center"/>
              <w:rPr>
                <w:rFonts w:cstheme="minorHAnsi"/>
              </w:rPr>
            </w:pPr>
            <w:r w:rsidRPr="005034C2">
              <w:rPr>
                <w:rFonts w:cstheme="minorHAnsi"/>
              </w:rPr>
              <w:t>Crater Lake</w:t>
            </w:r>
          </w:p>
          <w:p w14:paraId="72D75C78" w14:textId="792E6D71" w:rsidR="00426352" w:rsidRPr="005034C2" w:rsidRDefault="00426352" w:rsidP="00426352">
            <w:pPr>
              <w:jc w:val="center"/>
              <w:rPr>
                <w:rFonts w:cstheme="minorHAnsi"/>
              </w:rPr>
            </w:pPr>
            <w:r w:rsidRPr="005034C2">
              <w:rPr>
                <w:rFonts w:cstheme="minorHAnsi"/>
              </w:rPr>
              <w:t>Room 13</w:t>
            </w:r>
          </w:p>
          <w:p w14:paraId="0B1580E7" w14:textId="77777777" w:rsidR="00426352" w:rsidRPr="005034C2" w:rsidRDefault="00426352" w:rsidP="00426352">
            <w:pPr>
              <w:jc w:val="center"/>
              <w:rPr>
                <w:rFonts w:cstheme="minorHAnsi"/>
              </w:rPr>
            </w:pPr>
            <w:proofErr w:type="spellStart"/>
            <w:r w:rsidRPr="005034C2">
              <w:rPr>
                <w:rFonts w:cstheme="minorHAnsi"/>
              </w:rPr>
              <w:t>Malamander</w:t>
            </w:r>
            <w:proofErr w:type="spellEnd"/>
            <w:r w:rsidRPr="005034C2">
              <w:rPr>
                <w:rFonts w:cstheme="minorHAnsi"/>
              </w:rPr>
              <w:t xml:space="preserve"> </w:t>
            </w:r>
          </w:p>
          <w:p w14:paraId="0EC56017" w14:textId="41DEFD36" w:rsidR="004D2B86" w:rsidRPr="005034C2" w:rsidRDefault="00A92157" w:rsidP="00426352">
            <w:pPr>
              <w:jc w:val="center"/>
              <w:rPr>
                <w:rFonts w:cstheme="minorHAnsi"/>
              </w:rPr>
            </w:pPr>
            <w:r w:rsidRPr="005034C2">
              <w:rPr>
                <w:rFonts w:cstheme="minorHAnsi"/>
              </w:rPr>
              <w:t>A Ghastly Waxwork</w:t>
            </w:r>
            <w:r w:rsidR="00061FEB" w:rsidRPr="005034C2">
              <w:rPr>
                <w:rFonts w:cstheme="minorHAnsi"/>
              </w:rPr>
              <w:t xml:space="preserve"> (Bob Cox)</w:t>
            </w:r>
          </w:p>
          <w:p w14:paraId="0869FEFD" w14:textId="3412927D" w:rsidR="00926B10" w:rsidRPr="005034C2" w:rsidRDefault="00926B10" w:rsidP="0045578A">
            <w:pPr>
              <w:jc w:val="center"/>
              <w:rPr>
                <w:rFonts w:cstheme="minorHAnsi"/>
              </w:rPr>
            </w:pPr>
            <w:r w:rsidRPr="005034C2">
              <w:rPr>
                <w:rFonts w:cstheme="minorHAnsi"/>
              </w:rPr>
              <w:t>Woman in White – Wilkie Collins</w:t>
            </w:r>
          </w:p>
          <w:p w14:paraId="450DDAEB" w14:textId="1A67D7B3" w:rsidR="001407AF" w:rsidRPr="005034C2" w:rsidRDefault="001407AF" w:rsidP="0045578A">
            <w:pPr>
              <w:jc w:val="center"/>
              <w:rPr>
                <w:rFonts w:cstheme="minorHAnsi"/>
              </w:rPr>
            </w:pPr>
            <w:r w:rsidRPr="005034C2">
              <w:rPr>
                <w:rFonts w:cstheme="minorHAnsi"/>
              </w:rPr>
              <w:t>The Dream Snatcher</w:t>
            </w:r>
          </w:p>
          <w:p w14:paraId="1CCA9BF6" w14:textId="4ECBA9F8" w:rsidR="00204A86" w:rsidRPr="005034C2" w:rsidRDefault="00204A86" w:rsidP="0045578A">
            <w:pPr>
              <w:jc w:val="center"/>
              <w:rPr>
                <w:rFonts w:cstheme="minorHAnsi"/>
              </w:rPr>
            </w:pPr>
            <w:r w:rsidRPr="005034C2">
              <w:rPr>
                <w:rFonts w:cstheme="minorHAnsi"/>
              </w:rPr>
              <w:t>The Graveyard Book</w:t>
            </w:r>
          </w:p>
          <w:p w14:paraId="76446DC1" w14:textId="3D9712FE" w:rsidR="000808EB" w:rsidRPr="005034C2" w:rsidRDefault="000808EB" w:rsidP="0045578A">
            <w:pPr>
              <w:jc w:val="center"/>
              <w:rPr>
                <w:rFonts w:cstheme="minorHAnsi"/>
              </w:rPr>
            </w:pPr>
            <w:r w:rsidRPr="005034C2">
              <w:rPr>
                <w:rFonts w:cstheme="minorHAnsi"/>
              </w:rPr>
              <w:t>The Viewer</w:t>
            </w:r>
          </w:p>
          <w:p w14:paraId="1C7DF05F" w14:textId="12101A15" w:rsidR="00061FEB" w:rsidRPr="005034C2" w:rsidRDefault="00061FEB" w:rsidP="0045578A">
            <w:pPr>
              <w:jc w:val="center"/>
              <w:rPr>
                <w:rFonts w:cstheme="minorHAnsi"/>
              </w:rPr>
            </w:pPr>
          </w:p>
        </w:tc>
        <w:tc>
          <w:tcPr>
            <w:tcW w:w="2353" w:type="dxa"/>
            <w:shd w:val="clear" w:color="auto" w:fill="FFFFFF" w:themeFill="background1"/>
          </w:tcPr>
          <w:p w14:paraId="3CCA2554" w14:textId="0F4ED6D7" w:rsidR="005C6410" w:rsidRPr="005034C2" w:rsidRDefault="00061FEB" w:rsidP="005C6410">
            <w:pPr>
              <w:jc w:val="center"/>
              <w:rPr>
                <w:rFonts w:cstheme="minorHAnsi"/>
              </w:rPr>
            </w:pPr>
            <w:r w:rsidRPr="005034C2">
              <w:rPr>
                <w:rFonts w:cstheme="minorHAnsi"/>
              </w:rPr>
              <w:t>Letters from the Lighthouse</w:t>
            </w:r>
          </w:p>
          <w:p w14:paraId="3206D0B9" w14:textId="77777777" w:rsidR="005C6410" w:rsidRPr="005034C2" w:rsidRDefault="005C6410" w:rsidP="005C6410">
            <w:pPr>
              <w:jc w:val="center"/>
              <w:rPr>
                <w:rFonts w:cstheme="minorHAnsi"/>
              </w:rPr>
            </w:pPr>
            <w:r w:rsidRPr="005034C2">
              <w:rPr>
                <w:rFonts w:cstheme="minorHAnsi"/>
              </w:rPr>
              <w:t>D Day Dog</w:t>
            </w:r>
          </w:p>
          <w:p w14:paraId="4A820E71" w14:textId="77777777" w:rsidR="005C6410" w:rsidRPr="005034C2" w:rsidRDefault="005C6410" w:rsidP="005C6410">
            <w:pPr>
              <w:jc w:val="center"/>
              <w:rPr>
                <w:rFonts w:cstheme="minorHAnsi"/>
              </w:rPr>
            </w:pPr>
            <w:r w:rsidRPr="005034C2">
              <w:rPr>
                <w:rFonts w:cstheme="minorHAnsi"/>
              </w:rPr>
              <w:t>In Flanders Field</w:t>
            </w:r>
          </w:p>
          <w:p w14:paraId="7A70D898" w14:textId="22A4C7BA" w:rsidR="005C6410" w:rsidRPr="005034C2" w:rsidRDefault="005C6410" w:rsidP="005C6410">
            <w:pPr>
              <w:jc w:val="center"/>
              <w:rPr>
                <w:rFonts w:cstheme="minorHAnsi"/>
              </w:rPr>
            </w:pPr>
            <w:r w:rsidRPr="005034C2">
              <w:rPr>
                <w:rFonts w:cstheme="minorHAnsi"/>
              </w:rPr>
              <w:t xml:space="preserve">The Day War Came </w:t>
            </w:r>
          </w:p>
          <w:p w14:paraId="56322D5D" w14:textId="77777777" w:rsidR="005C6410" w:rsidRPr="005034C2" w:rsidRDefault="005C6410" w:rsidP="005C6410">
            <w:pPr>
              <w:jc w:val="center"/>
              <w:rPr>
                <w:rFonts w:cstheme="minorHAnsi"/>
              </w:rPr>
            </w:pPr>
            <w:r w:rsidRPr="005034C2">
              <w:rPr>
                <w:rFonts w:cstheme="minorHAnsi"/>
              </w:rPr>
              <w:t>The Lion and the Unicorn</w:t>
            </w:r>
          </w:p>
          <w:p w14:paraId="5E032339" w14:textId="77777777" w:rsidR="005C6410" w:rsidRPr="005034C2" w:rsidRDefault="005C6410" w:rsidP="005C6410">
            <w:pPr>
              <w:jc w:val="center"/>
              <w:rPr>
                <w:rFonts w:cstheme="minorHAnsi"/>
              </w:rPr>
            </w:pPr>
            <w:r w:rsidRPr="005034C2">
              <w:rPr>
                <w:rFonts w:cstheme="minorHAnsi"/>
              </w:rPr>
              <w:t>Anne Frank – Josephine Poole</w:t>
            </w:r>
          </w:p>
          <w:p w14:paraId="396B24C3" w14:textId="77777777" w:rsidR="005C6410" w:rsidRPr="005034C2" w:rsidRDefault="005C6410" w:rsidP="005C6410">
            <w:pPr>
              <w:jc w:val="center"/>
              <w:rPr>
                <w:rFonts w:cstheme="minorHAnsi"/>
              </w:rPr>
            </w:pPr>
            <w:r w:rsidRPr="005034C2">
              <w:rPr>
                <w:rFonts w:cstheme="minorHAnsi"/>
              </w:rPr>
              <w:t>My Secret War Diary</w:t>
            </w:r>
          </w:p>
          <w:p w14:paraId="1DA386C8" w14:textId="77777777" w:rsidR="00FE3109" w:rsidRPr="005034C2" w:rsidRDefault="005C6410" w:rsidP="005C6410">
            <w:pPr>
              <w:jc w:val="center"/>
              <w:rPr>
                <w:rFonts w:cstheme="minorHAnsi"/>
              </w:rPr>
            </w:pPr>
            <w:r w:rsidRPr="005034C2">
              <w:rPr>
                <w:rFonts w:cstheme="minorHAnsi"/>
              </w:rPr>
              <w:t>The Silver Sword</w:t>
            </w:r>
          </w:p>
          <w:p w14:paraId="267B20E3" w14:textId="67FE6A5E" w:rsidR="00A75F76" w:rsidRPr="005034C2" w:rsidRDefault="00A75F76" w:rsidP="005C6410">
            <w:pPr>
              <w:jc w:val="center"/>
              <w:rPr>
                <w:rFonts w:cstheme="minorHAnsi"/>
              </w:rPr>
            </w:pPr>
          </w:p>
        </w:tc>
        <w:tc>
          <w:tcPr>
            <w:tcW w:w="2195" w:type="dxa"/>
            <w:shd w:val="clear" w:color="auto" w:fill="FFFFFF" w:themeFill="background1"/>
          </w:tcPr>
          <w:p w14:paraId="242CBB35" w14:textId="255177E1" w:rsidR="005C6410" w:rsidRPr="005034C2" w:rsidRDefault="005C6410" w:rsidP="005C6410">
            <w:pPr>
              <w:jc w:val="center"/>
              <w:rPr>
                <w:rFonts w:cstheme="minorHAnsi"/>
              </w:rPr>
            </w:pPr>
            <w:r w:rsidRPr="005034C2">
              <w:rPr>
                <w:rFonts w:cstheme="minorHAnsi"/>
              </w:rPr>
              <w:t>Journey to the River Sea</w:t>
            </w:r>
          </w:p>
          <w:p w14:paraId="786CCDB8" w14:textId="77777777" w:rsidR="005C6410" w:rsidRPr="005034C2" w:rsidRDefault="005C6410" w:rsidP="005C6410">
            <w:pPr>
              <w:jc w:val="center"/>
              <w:rPr>
                <w:rFonts w:cstheme="minorHAnsi"/>
              </w:rPr>
            </w:pPr>
            <w:r w:rsidRPr="005034C2">
              <w:rPr>
                <w:rFonts w:cstheme="minorHAnsi"/>
              </w:rPr>
              <w:t>Survivors – The Girl Who Fell from the Sky</w:t>
            </w:r>
          </w:p>
          <w:p w14:paraId="69B3D7A0" w14:textId="77777777" w:rsidR="00C45696" w:rsidRPr="005034C2" w:rsidRDefault="008F5790" w:rsidP="00C45696">
            <w:pPr>
              <w:jc w:val="center"/>
              <w:rPr>
                <w:rFonts w:cstheme="minorHAnsi"/>
              </w:rPr>
            </w:pPr>
            <w:r w:rsidRPr="005034C2">
              <w:rPr>
                <w:rFonts w:cstheme="minorHAnsi"/>
              </w:rPr>
              <w:t>The Tyger</w:t>
            </w:r>
            <w:r w:rsidR="00C45696" w:rsidRPr="005034C2">
              <w:rPr>
                <w:rFonts w:cstheme="minorHAnsi"/>
              </w:rPr>
              <w:t xml:space="preserve"> </w:t>
            </w:r>
          </w:p>
          <w:p w14:paraId="6600134E" w14:textId="6D5825ED" w:rsidR="00C45696" w:rsidRPr="005034C2" w:rsidRDefault="00C45696" w:rsidP="00C45696">
            <w:pPr>
              <w:jc w:val="center"/>
              <w:rPr>
                <w:rFonts w:cstheme="minorHAnsi"/>
              </w:rPr>
            </w:pPr>
            <w:r w:rsidRPr="005034C2">
              <w:rPr>
                <w:rFonts w:cstheme="minorHAnsi"/>
              </w:rPr>
              <w:t>Trash</w:t>
            </w:r>
          </w:p>
          <w:p w14:paraId="5CA97D07" w14:textId="56CA131E" w:rsidR="008F5790" w:rsidRPr="005034C2" w:rsidRDefault="003506A4" w:rsidP="005C6410">
            <w:pPr>
              <w:jc w:val="center"/>
              <w:rPr>
                <w:rFonts w:cstheme="minorHAnsi"/>
              </w:rPr>
            </w:pPr>
            <w:r w:rsidRPr="005034C2">
              <w:rPr>
                <w:rFonts w:cstheme="minorHAnsi"/>
              </w:rPr>
              <w:t>The Great Kapok Tree</w:t>
            </w:r>
          </w:p>
        </w:tc>
        <w:tc>
          <w:tcPr>
            <w:tcW w:w="2215" w:type="dxa"/>
            <w:shd w:val="clear" w:color="auto" w:fill="FFFFFF" w:themeFill="background1"/>
          </w:tcPr>
          <w:p w14:paraId="43ECA08B" w14:textId="77777777" w:rsidR="00FC3DBB" w:rsidRPr="005034C2" w:rsidRDefault="00FC3DBB" w:rsidP="00FC3DBB">
            <w:pPr>
              <w:jc w:val="center"/>
              <w:rPr>
                <w:rFonts w:cstheme="minorHAnsi"/>
              </w:rPr>
            </w:pPr>
            <w:r w:rsidRPr="005034C2">
              <w:rPr>
                <w:rFonts w:cstheme="minorHAnsi"/>
                <w:highlight w:val="yellow"/>
              </w:rPr>
              <w:t>The Highwayman</w:t>
            </w:r>
          </w:p>
          <w:p w14:paraId="67D7CC4F" w14:textId="77777777" w:rsidR="00FC3DBB" w:rsidRPr="005034C2" w:rsidRDefault="00FC3DBB" w:rsidP="00FC3DBB">
            <w:pPr>
              <w:jc w:val="center"/>
              <w:rPr>
                <w:rFonts w:cstheme="minorHAnsi"/>
              </w:rPr>
            </w:pPr>
            <w:r w:rsidRPr="005034C2">
              <w:rPr>
                <w:rFonts w:cstheme="minorHAnsi"/>
              </w:rPr>
              <w:t>Treason</w:t>
            </w:r>
          </w:p>
          <w:p w14:paraId="3057E15A" w14:textId="77777777" w:rsidR="00FC3DBB" w:rsidRPr="005034C2" w:rsidRDefault="00FC3DBB" w:rsidP="00FC3DBB">
            <w:pPr>
              <w:jc w:val="center"/>
              <w:rPr>
                <w:rFonts w:cstheme="minorHAnsi"/>
              </w:rPr>
            </w:pPr>
            <w:r w:rsidRPr="005034C2">
              <w:rPr>
                <w:rFonts w:cstheme="minorHAnsi"/>
              </w:rPr>
              <w:t>The Adventures of Robin Hood</w:t>
            </w:r>
          </w:p>
          <w:p w14:paraId="7D76C98C" w14:textId="77777777" w:rsidR="004C2E77" w:rsidRPr="005034C2" w:rsidRDefault="00FC3DBB" w:rsidP="00FC3DBB">
            <w:pPr>
              <w:jc w:val="center"/>
              <w:rPr>
                <w:rFonts w:cstheme="minorHAnsi"/>
              </w:rPr>
            </w:pPr>
            <w:r w:rsidRPr="005034C2">
              <w:rPr>
                <w:rFonts w:cstheme="minorHAnsi"/>
              </w:rPr>
              <w:t>High-Rise Mystery</w:t>
            </w:r>
          </w:p>
          <w:p w14:paraId="6D2E6A34" w14:textId="575624B3" w:rsidR="000E1316" w:rsidRPr="005034C2" w:rsidRDefault="004C2E77" w:rsidP="00FC3DBB">
            <w:pPr>
              <w:jc w:val="center"/>
              <w:rPr>
                <w:rFonts w:cstheme="minorHAnsi"/>
              </w:rPr>
            </w:pPr>
            <w:r w:rsidRPr="005034C2">
              <w:rPr>
                <w:rFonts w:cstheme="minorHAnsi"/>
              </w:rPr>
              <w:t>To be or not to Be from Hamlet (Blank verse)</w:t>
            </w:r>
          </w:p>
        </w:tc>
        <w:tc>
          <w:tcPr>
            <w:tcW w:w="2256" w:type="dxa"/>
            <w:shd w:val="clear" w:color="auto" w:fill="FFFFFF" w:themeFill="background1"/>
          </w:tcPr>
          <w:p w14:paraId="6AC5877D" w14:textId="1055BAD1" w:rsidR="00FC3DBB" w:rsidRPr="005034C2" w:rsidRDefault="00FC3DBB" w:rsidP="00FC3DBB">
            <w:pPr>
              <w:jc w:val="center"/>
              <w:rPr>
                <w:rFonts w:cstheme="minorHAnsi"/>
              </w:rPr>
            </w:pPr>
            <w:r w:rsidRPr="005034C2">
              <w:rPr>
                <w:rFonts w:cstheme="minorHAnsi"/>
              </w:rPr>
              <w:t>The Good Thieves – Katherine Rundell</w:t>
            </w:r>
          </w:p>
          <w:p w14:paraId="36EBB7B4" w14:textId="77777777" w:rsidR="00FC3DBB" w:rsidRPr="005034C2" w:rsidRDefault="00FC3DBB" w:rsidP="00FC3DBB">
            <w:pPr>
              <w:jc w:val="center"/>
              <w:rPr>
                <w:rFonts w:cstheme="minorHAnsi"/>
              </w:rPr>
            </w:pPr>
            <w:r w:rsidRPr="005034C2">
              <w:rPr>
                <w:rFonts w:cstheme="minorHAnsi"/>
              </w:rPr>
              <w:t>Wonderstruck</w:t>
            </w:r>
          </w:p>
          <w:p w14:paraId="0BF34072" w14:textId="77777777" w:rsidR="00FC3DBB" w:rsidRPr="005034C2" w:rsidRDefault="00FC3DBB" w:rsidP="00FC3DBB">
            <w:pPr>
              <w:jc w:val="center"/>
              <w:rPr>
                <w:rFonts w:cstheme="minorHAnsi"/>
              </w:rPr>
            </w:pPr>
            <w:r w:rsidRPr="005034C2">
              <w:rPr>
                <w:rFonts w:cstheme="minorHAnsi"/>
              </w:rPr>
              <w:t>The Boy who Biked the World – Part 2</w:t>
            </w:r>
          </w:p>
          <w:p w14:paraId="28AD45FA" w14:textId="7AE317A9" w:rsidR="00204A86" w:rsidRPr="005034C2" w:rsidRDefault="00204A86" w:rsidP="00204A86">
            <w:pPr>
              <w:jc w:val="center"/>
              <w:rPr>
                <w:rFonts w:cstheme="minorHAnsi"/>
              </w:rPr>
            </w:pPr>
          </w:p>
        </w:tc>
      </w:tr>
      <w:tr w:rsidR="00A07134" w:rsidRPr="008D3DC2" w14:paraId="4C1D5227" w14:textId="77777777" w:rsidTr="00A07134">
        <w:trPr>
          <w:trHeight w:val="557"/>
        </w:trPr>
        <w:tc>
          <w:tcPr>
            <w:tcW w:w="2130" w:type="dxa"/>
            <w:shd w:val="clear" w:color="auto" w:fill="FFFFFF" w:themeFill="background1"/>
          </w:tcPr>
          <w:p w14:paraId="73A6096C" w14:textId="38873840" w:rsidR="00A07134" w:rsidRPr="004F34B3" w:rsidRDefault="00A07134" w:rsidP="00A07134">
            <w:pPr>
              <w:jc w:val="center"/>
              <w:rPr>
                <w:rFonts w:cstheme="minorHAnsi"/>
              </w:rPr>
            </w:pPr>
            <w:r w:rsidRPr="004F34B3">
              <w:rPr>
                <w:rFonts w:cstheme="minorHAnsi"/>
                <w:b/>
              </w:rPr>
              <w:lastRenderedPageBreak/>
              <w:t>Reading objectives</w:t>
            </w:r>
          </w:p>
        </w:tc>
        <w:tc>
          <w:tcPr>
            <w:tcW w:w="13412" w:type="dxa"/>
            <w:gridSpan w:val="6"/>
            <w:shd w:val="clear" w:color="auto" w:fill="FFFFFF" w:themeFill="background1"/>
          </w:tcPr>
          <w:p w14:paraId="0A037BAC" w14:textId="77777777" w:rsidR="001C25E6" w:rsidRPr="004F34B3" w:rsidRDefault="001C25E6" w:rsidP="001C25E6">
            <w:pPr>
              <w:rPr>
                <w:rFonts w:cstheme="minorHAnsi"/>
              </w:rPr>
            </w:pPr>
            <w:r w:rsidRPr="004F34B3">
              <w:rPr>
                <w:rFonts w:cstheme="minorHAnsi"/>
              </w:rPr>
              <w:t>Word Reading:</w:t>
            </w:r>
          </w:p>
          <w:p w14:paraId="42AC3EB1" w14:textId="77777777" w:rsidR="001C25E6" w:rsidRPr="004F34B3" w:rsidRDefault="001C25E6" w:rsidP="001C25E6">
            <w:pPr>
              <w:rPr>
                <w:rFonts w:cstheme="minorHAnsi"/>
              </w:rPr>
            </w:pPr>
            <w:r w:rsidRPr="004F34B3">
              <w:rPr>
                <w:rFonts w:cstheme="minorHAnsi"/>
              </w:rPr>
              <w:t xml:space="preserve">Pupils should be taught to: </w:t>
            </w:r>
          </w:p>
          <w:p w14:paraId="64EDD188" w14:textId="77777777" w:rsidR="001C25E6" w:rsidRPr="004F34B3" w:rsidRDefault="001C25E6" w:rsidP="001C25E6">
            <w:r w:rsidRPr="004F34B3">
              <w:sym w:font="Symbol" w:char="F0B7"/>
            </w:r>
            <w:r w:rsidRPr="004F34B3">
              <w:t xml:space="preserve"> use strategies such as recognising syllables /phonemes to decode new or unfamiliar words </w:t>
            </w:r>
          </w:p>
          <w:p w14:paraId="128C4851" w14:textId="77777777" w:rsidR="001C25E6" w:rsidRPr="004F34B3" w:rsidRDefault="001C25E6" w:rsidP="001C25E6">
            <w:r w:rsidRPr="004F34B3">
              <w:sym w:font="Symbol" w:char="F0B7"/>
            </w:r>
            <w:r w:rsidRPr="004F34B3">
              <w:t xml:space="preserve"> focus on all the letters in unfamiliar words so that they do not, for example, read ‘invitation’ for ‘imitation’ simply because they might be more familiar with the first word </w:t>
            </w:r>
          </w:p>
          <w:p w14:paraId="2ABF1335" w14:textId="77777777" w:rsidR="001C25E6" w:rsidRPr="004F34B3" w:rsidRDefault="001C25E6" w:rsidP="001C25E6">
            <w:r w:rsidRPr="004F34B3">
              <w:sym w:font="Symbol" w:char="F0B7"/>
            </w:r>
            <w:r w:rsidRPr="004F34B3">
              <w:t xml:space="preserve"> re-read, as needed to take account of especially challenging word order and phrasing </w:t>
            </w:r>
          </w:p>
          <w:p w14:paraId="7F50B28A" w14:textId="77777777" w:rsidR="001C25E6" w:rsidRPr="004F34B3" w:rsidRDefault="001C25E6" w:rsidP="001C25E6">
            <w:r w:rsidRPr="004F34B3">
              <w:sym w:font="Symbol" w:char="F0B7"/>
            </w:r>
            <w:r w:rsidRPr="004F34B3">
              <w:t xml:space="preserve"> read most words effortlessly and with increasing automaticity </w:t>
            </w:r>
          </w:p>
          <w:p w14:paraId="55DE539D" w14:textId="77777777" w:rsidR="001C25E6" w:rsidRPr="004F34B3" w:rsidRDefault="001C25E6" w:rsidP="001C25E6">
            <w:r w:rsidRPr="004F34B3">
              <w:sym w:font="Symbol" w:char="F0B7"/>
            </w:r>
            <w:r w:rsidRPr="004F34B3">
              <w:t xml:space="preserve"> test out different plausible pronunciations for less familiar words </w:t>
            </w:r>
          </w:p>
          <w:p w14:paraId="4D3A9510" w14:textId="77777777" w:rsidR="001C25E6" w:rsidRPr="004F34B3" w:rsidRDefault="001C25E6" w:rsidP="001C25E6">
            <w:r w:rsidRPr="004F34B3">
              <w:sym w:font="Symbol" w:char="F0B7"/>
            </w:r>
            <w:r w:rsidRPr="004F34B3">
              <w:t xml:space="preserve"> [children should be able to read further exception words independently. If they are not able to do so, please refer to previous year groups] </w:t>
            </w:r>
          </w:p>
          <w:p w14:paraId="5B755749" w14:textId="77777777" w:rsidR="001C25E6" w:rsidRPr="004F34B3" w:rsidRDefault="001C25E6" w:rsidP="001C25E6">
            <w:r w:rsidRPr="004F34B3">
              <w:sym w:font="Symbol" w:char="F0B7"/>
            </w:r>
            <w:r w:rsidRPr="004F34B3">
              <w:t xml:space="preserve"> apply their growing knowledge of root words, prefixes and suffixes (morphology and etymology) as listed in English appendix 1, both to read aloud and to understand the meaning of new words that they meet </w:t>
            </w:r>
          </w:p>
          <w:p w14:paraId="3FA26882" w14:textId="77777777" w:rsidR="001C25E6" w:rsidRPr="004F34B3" w:rsidRDefault="001C25E6" w:rsidP="001C25E6">
            <w:r w:rsidRPr="004F34B3">
              <w:sym w:font="Symbol" w:char="F0B7"/>
            </w:r>
            <w:r w:rsidRPr="004F34B3">
              <w:t xml:space="preserve"> read longer words, using syllable boundaries where needed </w:t>
            </w:r>
          </w:p>
          <w:p w14:paraId="549006A9" w14:textId="77777777" w:rsidR="001C25E6" w:rsidRPr="004F34B3" w:rsidRDefault="001C25E6" w:rsidP="001C25E6">
            <w:r w:rsidRPr="004F34B3">
              <w:sym w:font="Symbol" w:char="F0B7"/>
            </w:r>
            <w:r w:rsidRPr="004F34B3">
              <w:t xml:space="preserve"> [children should be able to read and understand words with contractions independently. If they are not able to do so, please refer to KS1] </w:t>
            </w:r>
          </w:p>
          <w:p w14:paraId="345C6D84" w14:textId="77777777" w:rsidR="001C25E6" w:rsidRPr="004F34B3" w:rsidRDefault="001C25E6" w:rsidP="001C25E6">
            <w:r w:rsidRPr="004F34B3">
              <w:sym w:font="Symbol" w:char="F0B7"/>
            </w:r>
            <w:r w:rsidRPr="004F34B3">
              <w:t xml:space="preserve"> read aloud unfamiliar words or challenging sections of text, where needed, to support accuracy and automaticity </w:t>
            </w:r>
          </w:p>
          <w:p w14:paraId="58E23EE9" w14:textId="77777777" w:rsidR="001C25E6" w:rsidRPr="004F34B3" w:rsidRDefault="001C25E6" w:rsidP="001C25E6">
            <w:r w:rsidRPr="004F34B3">
              <w:sym w:font="Symbol" w:char="F0B7"/>
            </w:r>
            <w:r w:rsidRPr="004F34B3">
              <w:t xml:space="preserve"> re-read words or challenging sections of text to ensure understanding through fluency </w:t>
            </w:r>
          </w:p>
          <w:p w14:paraId="7A94684D" w14:textId="77777777" w:rsidR="001C25E6" w:rsidRPr="004F34B3" w:rsidRDefault="001C25E6" w:rsidP="001C25E6">
            <w:pPr>
              <w:rPr>
                <w:rFonts w:cstheme="minorHAnsi"/>
                <w:color w:val="0070C0"/>
              </w:rPr>
            </w:pPr>
            <w:r w:rsidRPr="004F34B3">
              <w:sym w:font="Symbol" w:char="F0B7"/>
            </w:r>
            <w:r w:rsidRPr="004F34B3">
              <w:t xml:space="preserve"> read age-appropriate texts fluently (including pausing appropriately, reading in phrases, responding to punctuation)</w:t>
            </w:r>
          </w:p>
          <w:p w14:paraId="2A725540" w14:textId="77777777" w:rsidR="001C25E6" w:rsidRPr="004F34B3" w:rsidRDefault="001C25E6" w:rsidP="001C25E6">
            <w:pPr>
              <w:jc w:val="center"/>
              <w:rPr>
                <w:rFonts w:cstheme="minorHAnsi"/>
              </w:rPr>
            </w:pPr>
          </w:p>
          <w:p w14:paraId="7F3D34B7" w14:textId="77777777" w:rsidR="001C25E6" w:rsidRPr="004F34B3" w:rsidRDefault="001C25E6" w:rsidP="001C25E6">
            <w:pPr>
              <w:rPr>
                <w:rFonts w:cstheme="minorHAnsi"/>
              </w:rPr>
            </w:pPr>
            <w:r w:rsidRPr="004F34B3">
              <w:rPr>
                <w:rFonts w:cstheme="minorHAnsi"/>
              </w:rPr>
              <w:t>Comprehension:</w:t>
            </w:r>
          </w:p>
          <w:p w14:paraId="6A1C40B9" w14:textId="77777777" w:rsidR="001C25E6" w:rsidRPr="004F34B3" w:rsidRDefault="001C25E6" w:rsidP="001C25E6">
            <w:pPr>
              <w:rPr>
                <w:rFonts w:cstheme="minorHAnsi"/>
              </w:rPr>
            </w:pPr>
            <w:r w:rsidRPr="004F34B3">
              <w:rPr>
                <w:rFonts w:cstheme="minorHAnsi"/>
              </w:rPr>
              <w:t xml:space="preserve">Pupils should be taught to: </w:t>
            </w:r>
          </w:p>
          <w:p w14:paraId="58EBD6F1" w14:textId="77777777" w:rsidR="001C25E6" w:rsidRPr="004F34B3" w:rsidRDefault="001C25E6" w:rsidP="001C25E6">
            <w:r w:rsidRPr="004F34B3">
              <w:sym w:font="Symbol" w:char="F0B7"/>
            </w:r>
            <w:r w:rsidRPr="004F34B3">
              <w:t xml:space="preserve"> Maintain positive attitudes to reading and understanding of what they read </w:t>
            </w:r>
          </w:p>
          <w:p w14:paraId="6AA1BE4E" w14:textId="77777777" w:rsidR="001C25E6" w:rsidRPr="004F34B3" w:rsidRDefault="001C25E6" w:rsidP="001C25E6">
            <w:r w:rsidRPr="004F34B3">
              <w:sym w:font="Symbol" w:char="F0B7"/>
            </w:r>
            <w:r w:rsidRPr="004F34B3">
              <w:t xml:space="preserve"> Understand what they read </w:t>
            </w:r>
          </w:p>
          <w:p w14:paraId="5A0E9F9C" w14:textId="77777777" w:rsidR="001C25E6" w:rsidRPr="004F34B3" w:rsidRDefault="001C25E6" w:rsidP="001C25E6">
            <w:r w:rsidRPr="004F34B3">
              <w:sym w:font="Symbol" w:char="F0B7"/>
            </w:r>
            <w:r w:rsidRPr="004F34B3">
              <w:t xml:space="preserve"> Discuss and evaluate how authors use language, including figurative language, considering the impact on the reader </w:t>
            </w:r>
          </w:p>
          <w:p w14:paraId="7E0E0560" w14:textId="77777777" w:rsidR="001C25E6" w:rsidRPr="004F34B3" w:rsidRDefault="001C25E6" w:rsidP="001C25E6">
            <w:r w:rsidRPr="004F34B3">
              <w:sym w:font="Symbol" w:char="F0B7"/>
            </w:r>
            <w:r w:rsidRPr="004F34B3">
              <w:t xml:space="preserve"> Retrieve, record and present information from non-fiction </w:t>
            </w:r>
          </w:p>
          <w:p w14:paraId="7AF12EAE" w14:textId="77777777" w:rsidR="001C25E6" w:rsidRPr="004F34B3" w:rsidRDefault="001C25E6" w:rsidP="001C25E6">
            <w:r w:rsidRPr="004F34B3">
              <w:sym w:font="Symbol" w:char="F0B7"/>
            </w:r>
            <w:r w:rsidRPr="004F34B3">
              <w:t xml:space="preserve"> Distinguish between statements of fact and opinion </w:t>
            </w:r>
          </w:p>
          <w:p w14:paraId="1198BE54" w14:textId="77777777" w:rsidR="001C25E6" w:rsidRPr="004F34B3" w:rsidRDefault="001C25E6" w:rsidP="001C25E6">
            <w:r w:rsidRPr="004F34B3">
              <w:sym w:font="Symbol" w:char="F0B7"/>
            </w:r>
            <w:r w:rsidRPr="004F34B3">
              <w:t xml:space="preserve"> Provide reasoned justification for their views </w:t>
            </w:r>
          </w:p>
          <w:p w14:paraId="2BCA4C65" w14:textId="77777777" w:rsidR="001C25E6" w:rsidRPr="004F34B3" w:rsidRDefault="001C25E6" w:rsidP="001C25E6">
            <w:r w:rsidRPr="004F34B3">
              <w:sym w:font="Symbol" w:char="F0B7"/>
            </w:r>
            <w:r w:rsidRPr="004F34B3">
              <w:t xml:space="preserve"> Participate in discussions about books that are read to them and those they can read for themselves, building on their own and others’ ideas and challenging views courteously </w:t>
            </w:r>
          </w:p>
          <w:p w14:paraId="0AE19B28" w14:textId="77777777" w:rsidR="001C25E6" w:rsidRPr="004F34B3" w:rsidRDefault="001C25E6" w:rsidP="001C25E6">
            <w:r w:rsidRPr="004F34B3">
              <w:sym w:font="Symbol" w:char="F0B7"/>
            </w:r>
            <w:r w:rsidRPr="004F34B3">
              <w:t xml:space="preserve"> Explain and discuss their understanding of what they have read, including through formal presentations and debates, maintaining a focus on the topic and using notes where necessary</w:t>
            </w:r>
          </w:p>
          <w:p w14:paraId="01FC6E3A" w14:textId="7A697E86" w:rsidR="00A07134" w:rsidRPr="004F34B3" w:rsidRDefault="00A07134" w:rsidP="001C25E6">
            <w:pPr>
              <w:rPr>
                <w:rFonts w:cstheme="minorHAnsi"/>
              </w:rPr>
            </w:pPr>
          </w:p>
        </w:tc>
      </w:tr>
      <w:tr w:rsidR="00922C46" w:rsidRPr="008D3DC2" w14:paraId="61D9A255" w14:textId="77777777" w:rsidTr="004C667A">
        <w:trPr>
          <w:trHeight w:val="841"/>
        </w:trPr>
        <w:tc>
          <w:tcPr>
            <w:tcW w:w="2130" w:type="dxa"/>
            <w:shd w:val="clear" w:color="auto" w:fill="FFFFFF" w:themeFill="background1"/>
          </w:tcPr>
          <w:p w14:paraId="789D10F3" w14:textId="77777777" w:rsidR="0045578A" w:rsidRPr="004F34B3" w:rsidRDefault="0045578A" w:rsidP="0045578A">
            <w:pPr>
              <w:jc w:val="center"/>
              <w:rPr>
                <w:rFonts w:cstheme="minorHAnsi"/>
                <w:b/>
              </w:rPr>
            </w:pPr>
            <w:r w:rsidRPr="004F34B3">
              <w:rPr>
                <w:rFonts w:cstheme="minorHAnsi"/>
                <w:b/>
              </w:rPr>
              <w:t xml:space="preserve">Cross curricular reference </w:t>
            </w:r>
          </w:p>
          <w:p w14:paraId="3CA02367" w14:textId="04F7C6D2" w:rsidR="0045578A" w:rsidRPr="004F34B3" w:rsidRDefault="0045578A" w:rsidP="0045578A">
            <w:pPr>
              <w:jc w:val="center"/>
              <w:rPr>
                <w:rFonts w:cstheme="minorHAnsi"/>
              </w:rPr>
            </w:pPr>
          </w:p>
        </w:tc>
        <w:tc>
          <w:tcPr>
            <w:tcW w:w="2189" w:type="dxa"/>
            <w:shd w:val="clear" w:color="auto" w:fill="FFFFFF" w:themeFill="background1"/>
          </w:tcPr>
          <w:p w14:paraId="2765B8E1" w14:textId="392DC57A" w:rsidR="0045578A" w:rsidRPr="004F34B3" w:rsidRDefault="0045578A" w:rsidP="0045578A">
            <w:pPr>
              <w:jc w:val="center"/>
              <w:rPr>
                <w:rFonts w:cstheme="minorHAnsi"/>
              </w:rPr>
            </w:pPr>
            <w:r w:rsidRPr="004F34B3">
              <w:rPr>
                <w:rFonts w:cstheme="minorHAnsi"/>
              </w:rPr>
              <w:t>Climate Zones and biomes</w:t>
            </w:r>
          </w:p>
          <w:p w14:paraId="2BFDB88E" w14:textId="77777777" w:rsidR="007D14C2" w:rsidRPr="004F34B3" w:rsidRDefault="007D14C2" w:rsidP="0045578A">
            <w:pPr>
              <w:jc w:val="center"/>
              <w:rPr>
                <w:rFonts w:cstheme="minorHAnsi"/>
              </w:rPr>
            </w:pPr>
          </w:p>
          <w:p w14:paraId="667AFA43" w14:textId="488E89F7" w:rsidR="0045578A" w:rsidRPr="004F34B3" w:rsidRDefault="0045578A" w:rsidP="0045578A">
            <w:pPr>
              <w:jc w:val="center"/>
              <w:rPr>
                <w:rFonts w:cstheme="minorHAnsi"/>
              </w:rPr>
            </w:pPr>
            <w:r w:rsidRPr="004F34B3">
              <w:rPr>
                <w:rFonts w:cstheme="minorHAnsi"/>
              </w:rPr>
              <w:t>WW1</w:t>
            </w:r>
          </w:p>
        </w:tc>
        <w:tc>
          <w:tcPr>
            <w:tcW w:w="2204" w:type="dxa"/>
            <w:shd w:val="clear" w:color="auto" w:fill="FFFFFF" w:themeFill="background1"/>
          </w:tcPr>
          <w:p w14:paraId="6312CC32" w14:textId="3F9DF441" w:rsidR="0045578A" w:rsidRPr="004F34B3" w:rsidRDefault="0045578A" w:rsidP="0045578A">
            <w:pPr>
              <w:jc w:val="center"/>
              <w:rPr>
                <w:rFonts w:cstheme="minorHAnsi"/>
              </w:rPr>
            </w:pPr>
            <w:r w:rsidRPr="004F34B3">
              <w:rPr>
                <w:rFonts w:cstheme="minorHAnsi"/>
              </w:rPr>
              <w:t>WW2</w:t>
            </w:r>
          </w:p>
          <w:p w14:paraId="29B04532" w14:textId="77777777" w:rsidR="007D14C2" w:rsidRPr="004F34B3" w:rsidRDefault="007D14C2" w:rsidP="0045578A">
            <w:pPr>
              <w:jc w:val="center"/>
              <w:rPr>
                <w:rFonts w:cstheme="minorHAnsi"/>
              </w:rPr>
            </w:pPr>
          </w:p>
          <w:p w14:paraId="16DFBFFF" w14:textId="54C57E18" w:rsidR="007D14C2" w:rsidRPr="004F34B3" w:rsidRDefault="007D14C2" w:rsidP="0045578A">
            <w:pPr>
              <w:jc w:val="center"/>
              <w:rPr>
                <w:rFonts w:cstheme="minorHAnsi"/>
              </w:rPr>
            </w:pPr>
            <w:r w:rsidRPr="004F34B3">
              <w:rPr>
                <w:rFonts w:cstheme="minorHAnsi"/>
              </w:rPr>
              <w:t>Forces</w:t>
            </w:r>
          </w:p>
        </w:tc>
        <w:tc>
          <w:tcPr>
            <w:tcW w:w="2353" w:type="dxa"/>
            <w:shd w:val="clear" w:color="auto" w:fill="FFFFFF" w:themeFill="background1"/>
          </w:tcPr>
          <w:p w14:paraId="17BD878D" w14:textId="6A5B51FF" w:rsidR="007D14C2" w:rsidRPr="004F34B3" w:rsidRDefault="0045578A" w:rsidP="007D14C2">
            <w:pPr>
              <w:jc w:val="center"/>
              <w:rPr>
                <w:rFonts w:cstheme="minorHAnsi"/>
              </w:rPr>
            </w:pPr>
            <w:r w:rsidRPr="004F34B3">
              <w:rPr>
                <w:rFonts w:cstheme="minorHAnsi"/>
              </w:rPr>
              <w:t>South America</w:t>
            </w:r>
          </w:p>
          <w:p w14:paraId="4C65A4BD" w14:textId="77777777" w:rsidR="007D14C2" w:rsidRPr="004F34B3" w:rsidRDefault="007D14C2" w:rsidP="007D14C2">
            <w:pPr>
              <w:jc w:val="center"/>
              <w:rPr>
                <w:rFonts w:cstheme="minorHAnsi"/>
              </w:rPr>
            </w:pPr>
          </w:p>
          <w:p w14:paraId="20D56371" w14:textId="66C57969" w:rsidR="007D14C2" w:rsidRPr="004F34B3" w:rsidRDefault="007D14C2" w:rsidP="007D14C2">
            <w:pPr>
              <w:jc w:val="center"/>
              <w:rPr>
                <w:rFonts w:cstheme="minorHAnsi"/>
              </w:rPr>
            </w:pPr>
            <w:r w:rsidRPr="004F34B3">
              <w:rPr>
                <w:rFonts w:cstheme="minorHAnsi"/>
              </w:rPr>
              <w:t>Living things and their Habitats</w:t>
            </w:r>
          </w:p>
        </w:tc>
        <w:tc>
          <w:tcPr>
            <w:tcW w:w="2195" w:type="dxa"/>
            <w:shd w:val="clear" w:color="auto" w:fill="FFFFFF" w:themeFill="background1"/>
          </w:tcPr>
          <w:p w14:paraId="3554BCAB" w14:textId="707B15A2" w:rsidR="0045578A" w:rsidRPr="004F34B3" w:rsidRDefault="007D14C2" w:rsidP="0045578A">
            <w:pPr>
              <w:jc w:val="center"/>
              <w:rPr>
                <w:rFonts w:cstheme="minorHAnsi"/>
              </w:rPr>
            </w:pPr>
            <w:r w:rsidRPr="004F34B3">
              <w:rPr>
                <w:rFonts w:cstheme="minorHAnsi"/>
              </w:rPr>
              <w:t>Living things and their Habitats</w:t>
            </w:r>
          </w:p>
        </w:tc>
        <w:tc>
          <w:tcPr>
            <w:tcW w:w="2215" w:type="dxa"/>
            <w:shd w:val="clear" w:color="auto" w:fill="FFFFFF" w:themeFill="background1"/>
          </w:tcPr>
          <w:p w14:paraId="093E539B" w14:textId="726DBF39" w:rsidR="0045578A" w:rsidRPr="004F34B3" w:rsidRDefault="0045578A" w:rsidP="0045578A">
            <w:pPr>
              <w:jc w:val="center"/>
              <w:rPr>
                <w:rFonts w:cstheme="minorHAnsi"/>
              </w:rPr>
            </w:pPr>
            <w:r w:rsidRPr="004F34B3">
              <w:rPr>
                <w:rFonts w:cstheme="minorHAnsi"/>
              </w:rPr>
              <w:t>North America</w:t>
            </w:r>
          </w:p>
          <w:p w14:paraId="774DE25E" w14:textId="77777777" w:rsidR="007D14C2" w:rsidRPr="004F34B3" w:rsidRDefault="007D14C2" w:rsidP="0045578A">
            <w:pPr>
              <w:jc w:val="center"/>
              <w:rPr>
                <w:rFonts w:cstheme="minorHAnsi"/>
              </w:rPr>
            </w:pPr>
          </w:p>
          <w:p w14:paraId="0ED6C510" w14:textId="2D236BD4" w:rsidR="0045578A" w:rsidRPr="004F34B3" w:rsidRDefault="007D14C2" w:rsidP="00F736ED">
            <w:pPr>
              <w:jc w:val="center"/>
              <w:rPr>
                <w:rFonts w:cstheme="minorHAnsi"/>
              </w:rPr>
            </w:pPr>
            <w:r w:rsidRPr="004F34B3">
              <w:rPr>
                <w:rFonts w:cstheme="minorHAnsi"/>
              </w:rPr>
              <w:t>Earth and Space - NASA</w:t>
            </w:r>
          </w:p>
        </w:tc>
        <w:tc>
          <w:tcPr>
            <w:tcW w:w="2256" w:type="dxa"/>
            <w:shd w:val="clear" w:color="auto" w:fill="FFFFFF" w:themeFill="background1"/>
          </w:tcPr>
          <w:p w14:paraId="6052C197" w14:textId="7174BABE" w:rsidR="007D14C2" w:rsidRPr="004F34B3" w:rsidRDefault="007D14C2" w:rsidP="004F34B3">
            <w:pPr>
              <w:jc w:val="center"/>
              <w:rPr>
                <w:rFonts w:cstheme="minorHAnsi"/>
              </w:rPr>
            </w:pPr>
            <w:r w:rsidRPr="004F34B3">
              <w:rPr>
                <w:rFonts w:cstheme="minorHAnsi"/>
              </w:rPr>
              <w:t>Properties and changes of material</w:t>
            </w:r>
          </w:p>
        </w:tc>
      </w:tr>
    </w:tbl>
    <w:p w14:paraId="1BD4D4ED" w14:textId="77777777" w:rsidR="00E4726E" w:rsidRPr="008D3DC2" w:rsidRDefault="00E4726E" w:rsidP="000D0437">
      <w:pPr>
        <w:rPr>
          <w:rFonts w:cstheme="minorHAnsi"/>
          <w:b/>
          <w:sz w:val="40"/>
        </w:rPr>
      </w:pPr>
    </w:p>
    <w:sectPr w:rsidR="00E4726E" w:rsidRPr="008D3DC2" w:rsidSect="00D432D0">
      <w:headerReference w:type="default" r:id="rId2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FE6859" w14:textId="77777777" w:rsidR="00D432D0" w:rsidRDefault="00D432D0" w:rsidP="006B5A9A">
      <w:pPr>
        <w:spacing w:after="0" w:line="240" w:lineRule="auto"/>
      </w:pPr>
      <w:r>
        <w:separator/>
      </w:r>
    </w:p>
  </w:endnote>
  <w:endnote w:type="continuationSeparator" w:id="0">
    <w:p w14:paraId="45E2036A" w14:textId="77777777" w:rsidR="00D432D0" w:rsidRDefault="00D432D0" w:rsidP="006B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057AD4" w14:textId="77777777" w:rsidR="00D432D0" w:rsidRDefault="00D432D0" w:rsidP="006B5A9A">
      <w:pPr>
        <w:spacing w:after="0" w:line="240" w:lineRule="auto"/>
      </w:pPr>
      <w:r>
        <w:separator/>
      </w:r>
    </w:p>
  </w:footnote>
  <w:footnote w:type="continuationSeparator" w:id="0">
    <w:p w14:paraId="74E5D961" w14:textId="77777777" w:rsidR="00D432D0" w:rsidRDefault="00D432D0" w:rsidP="006B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B67CE" w14:textId="383E4A47" w:rsidR="00102302" w:rsidRPr="008D3DC2" w:rsidRDefault="00102302" w:rsidP="00071C42">
    <w:pPr>
      <w:jc w:val="center"/>
      <w:rPr>
        <w:rFonts w:cstheme="minorHAnsi"/>
        <w:b/>
        <w:sz w:val="40"/>
      </w:rPr>
    </w:pPr>
    <w:r w:rsidRPr="008D3DC2">
      <w:rPr>
        <w:rFonts w:cstheme="minorHAnsi"/>
        <w:noProof/>
      </w:rPr>
      <w:drawing>
        <wp:anchor distT="0" distB="0" distL="114300" distR="114300" simplePos="0" relativeHeight="251659264" behindDoc="0" locked="0" layoutInCell="1" allowOverlap="1" wp14:anchorId="2403418B" wp14:editId="6ED91A78">
          <wp:simplePos x="0" y="0"/>
          <wp:positionH relativeFrom="margin">
            <wp:align>right</wp:align>
          </wp:positionH>
          <wp:positionV relativeFrom="paragraph">
            <wp:posOffset>7620</wp:posOffset>
          </wp:positionV>
          <wp:extent cx="692150" cy="523240"/>
          <wp:effectExtent l="0" t="0" r="0" b="0"/>
          <wp:wrapSquare wrapText="bothSides"/>
          <wp:docPr id="15" name="Picture 15" descr="http://www.sandbach-pri.cheshire.sch.uk/uploads/54/images/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dbach-pri.cheshire.sch.uk/uploads/54/images/Logo%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DC2">
      <w:rPr>
        <w:rFonts w:cstheme="minorHAnsi"/>
        <w:b/>
        <w:sz w:val="40"/>
      </w:rPr>
      <w:t xml:space="preserve">                            Long Term </w:t>
    </w:r>
    <w:r w:rsidR="008D3DC2" w:rsidRPr="008D3DC2">
      <w:rPr>
        <w:rFonts w:cstheme="minorHAnsi"/>
        <w:b/>
        <w:sz w:val="40"/>
      </w:rPr>
      <w:t>Reading</w:t>
    </w:r>
    <w:r w:rsidRPr="008D3DC2">
      <w:rPr>
        <w:rFonts w:cstheme="minorHAnsi"/>
        <w:b/>
        <w:sz w:val="40"/>
      </w:rPr>
      <w:t xml:space="preserve"> Overview </w:t>
    </w:r>
  </w:p>
  <w:p w14:paraId="167A1943" w14:textId="77777777" w:rsidR="00102302" w:rsidRDefault="001023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5C1D"/>
    <w:multiLevelType w:val="hybridMultilevel"/>
    <w:tmpl w:val="0A6A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01B21"/>
    <w:multiLevelType w:val="multilevel"/>
    <w:tmpl w:val="050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C110A0"/>
    <w:multiLevelType w:val="hybridMultilevel"/>
    <w:tmpl w:val="9096468A"/>
    <w:lvl w:ilvl="0" w:tplc="09F076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D6FA7"/>
    <w:multiLevelType w:val="multilevel"/>
    <w:tmpl w:val="6A4A2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97801"/>
    <w:multiLevelType w:val="hybridMultilevel"/>
    <w:tmpl w:val="3F6A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067A5"/>
    <w:multiLevelType w:val="multilevel"/>
    <w:tmpl w:val="EEBAF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B9114D"/>
    <w:multiLevelType w:val="multilevel"/>
    <w:tmpl w:val="C2BE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2C4359"/>
    <w:multiLevelType w:val="multilevel"/>
    <w:tmpl w:val="D16CB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F659EE"/>
    <w:multiLevelType w:val="multilevel"/>
    <w:tmpl w:val="A20A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FA4EAF"/>
    <w:multiLevelType w:val="hybridMultilevel"/>
    <w:tmpl w:val="910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C81611"/>
    <w:multiLevelType w:val="hybridMultilevel"/>
    <w:tmpl w:val="08B2F9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4068C9"/>
    <w:multiLevelType w:val="multilevel"/>
    <w:tmpl w:val="6F184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2D48D5"/>
    <w:multiLevelType w:val="multilevel"/>
    <w:tmpl w:val="B772FD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CC07337"/>
    <w:multiLevelType w:val="multilevel"/>
    <w:tmpl w:val="8D821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3C5ADC"/>
    <w:multiLevelType w:val="hybridMultilevel"/>
    <w:tmpl w:val="FB20B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93D20EE"/>
    <w:multiLevelType w:val="hybridMultilevel"/>
    <w:tmpl w:val="B540D7A0"/>
    <w:lvl w:ilvl="0" w:tplc="BEF097A2">
      <w:start w:val="8"/>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4E3DF4"/>
    <w:multiLevelType w:val="hybridMultilevel"/>
    <w:tmpl w:val="005C28F0"/>
    <w:lvl w:ilvl="0" w:tplc="DBA8676C">
      <w:start w:val="1"/>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F706EAC"/>
    <w:multiLevelType w:val="multilevel"/>
    <w:tmpl w:val="FC90D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4911CB"/>
    <w:multiLevelType w:val="multilevel"/>
    <w:tmpl w:val="B01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23319A"/>
    <w:multiLevelType w:val="multilevel"/>
    <w:tmpl w:val="18389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9699021">
    <w:abstractNumId w:val="11"/>
  </w:num>
  <w:num w:numId="2" w16cid:durableId="75177615">
    <w:abstractNumId w:val="18"/>
  </w:num>
  <w:num w:numId="3" w16cid:durableId="1179153658">
    <w:abstractNumId w:val="10"/>
  </w:num>
  <w:num w:numId="4" w16cid:durableId="2118985831">
    <w:abstractNumId w:val="15"/>
  </w:num>
  <w:num w:numId="5" w16cid:durableId="1454905307">
    <w:abstractNumId w:val="14"/>
  </w:num>
  <w:num w:numId="6" w16cid:durableId="933709522">
    <w:abstractNumId w:val="0"/>
  </w:num>
  <w:num w:numId="7" w16cid:durableId="1182282796">
    <w:abstractNumId w:val="7"/>
  </w:num>
  <w:num w:numId="8" w16cid:durableId="1107820830">
    <w:abstractNumId w:val="12"/>
  </w:num>
  <w:num w:numId="9" w16cid:durableId="443311354">
    <w:abstractNumId w:val="19"/>
  </w:num>
  <w:num w:numId="10" w16cid:durableId="1941067047">
    <w:abstractNumId w:val="6"/>
  </w:num>
  <w:num w:numId="11" w16cid:durableId="244191273">
    <w:abstractNumId w:val="13"/>
  </w:num>
  <w:num w:numId="12" w16cid:durableId="1542477490">
    <w:abstractNumId w:val="3"/>
  </w:num>
  <w:num w:numId="13" w16cid:durableId="843781457">
    <w:abstractNumId w:val="4"/>
  </w:num>
  <w:num w:numId="14" w16cid:durableId="708187624">
    <w:abstractNumId w:val="1"/>
  </w:num>
  <w:num w:numId="15" w16cid:durableId="1649479162">
    <w:abstractNumId w:val="8"/>
  </w:num>
  <w:num w:numId="16" w16cid:durableId="1454402081">
    <w:abstractNumId w:val="17"/>
  </w:num>
  <w:num w:numId="17" w16cid:durableId="1782920492">
    <w:abstractNumId w:val="5"/>
  </w:num>
  <w:num w:numId="18" w16cid:durableId="1818450669">
    <w:abstractNumId w:val="9"/>
  </w:num>
  <w:num w:numId="19" w16cid:durableId="323709733">
    <w:abstractNumId w:val="2"/>
  </w:num>
  <w:num w:numId="20" w16cid:durableId="11348305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6C"/>
    <w:rsid w:val="00002181"/>
    <w:rsid w:val="000024C8"/>
    <w:rsid w:val="00004037"/>
    <w:rsid w:val="00007CB9"/>
    <w:rsid w:val="0003145A"/>
    <w:rsid w:val="00042C6F"/>
    <w:rsid w:val="00061FEB"/>
    <w:rsid w:val="0007133F"/>
    <w:rsid w:val="00071C42"/>
    <w:rsid w:val="000808EB"/>
    <w:rsid w:val="00086FC9"/>
    <w:rsid w:val="00087DA8"/>
    <w:rsid w:val="00097DF4"/>
    <w:rsid w:val="000C14F1"/>
    <w:rsid w:val="000C2D72"/>
    <w:rsid w:val="000C5B01"/>
    <w:rsid w:val="000D0437"/>
    <w:rsid w:val="000D1E1E"/>
    <w:rsid w:val="000E1316"/>
    <w:rsid w:val="000E71EC"/>
    <w:rsid w:val="00102302"/>
    <w:rsid w:val="00103B26"/>
    <w:rsid w:val="0011147E"/>
    <w:rsid w:val="001407AF"/>
    <w:rsid w:val="00180109"/>
    <w:rsid w:val="001814A8"/>
    <w:rsid w:val="001C25E6"/>
    <w:rsid w:val="00203D05"/>
    <w:rsid w:val="00203F4F"/>
    <w:rsid w:val="00204A86"/>
    <w:rsid w:val="002326A1"/>
    <w:rsid w:val="00232B2F"/>
    <w:rsid w:val="00234453"/>
    <w:rsid w:val="00235FFB"/>
    <w:rsid w:val="00253AEF"/>
    <w:rsid w:val="00270D65"/>
    <w:rsid w:val="002C18F0"/>
    <w:rsid w:val="002C6FB4"/>
    <w:rsid w:val="002E0D15"/>
    <w:rsid w:val="002F75A1"/>
    <w:rsid w:val="00306782"/>
    <w:rsid w:val="00315934"/>
    <w:rsid w:val="003353B0"/>
    <w:rsid w:val="00337F0A"/>
    <w:rsid w:val="0034047B"/>
    <w:rsid w:val="00346F2F"/>
    <w:rsid w:val="00347062"/>
    <w:rsid w:val="003506A4"/>
    <w:rsid w:val="0035218F"/>
    <w:rsid w:val="0036686F"/>
    <w:rsid w:val="0037273F"/>
    <w:rsid w:val="0037760D"/>
    <w:rsid w:val="00380424"/>
    <w:rsid w:val="00380B7B"/>
    <w:rsid w:val="00384B8D"/>
    <w:rsid w:val="0039412A"/>
    <w:rsid w:val="003A06CB"/>
    <w:rsid w:val="003B0113"/>
    <w:rsid w:val="003D0B0B"/>
    <w:rsid w:val="003D19C3"/>
    <w:rsid w:val="003E238C"/>
    <w:rsid w:val="003E26BB"/>
    <w:rsid w:val="003F245E"/>
    <w:rsid w:val="003F253A"/>
    <w:rsid w:val="00404C5B"/>
    <w:rsid w:val="0041529D"/>
    <w:rsid w:val="00416787"/>
    <w:rsid w:val="00426352"/>
    <w:rsid w:val="00430747"/>
    <w:rsid w:val="004461B2"/>
    <w:rsid w:val="00450113"/>
    <w:rsid w:val="004550D2"/>
    <w:rsid w:val="0045578A"/>
    <w:rsid w:val="00480D0E"/>
    <w:rsid w:val="004A2284"/>
    <w:rsid w:val="004B4ACE"/>
    <w:rsid w:val="004C2E77"/>
    <w:rsid w:val="004C63CC"/>
    <w:rsid w:val="004C667A"/>
    <w:rsid w:val="004D2B86"/>
    <w:rsid w:val="004D4C7D"/>
    <w:rsid w:val="004E1ABA"/>
    <w:rsid w:val="004F27D9"/>
    <w:rsid w:val="004F34B3"/>
    <w:rsid w:val="004F68BC"/>
    <w:rsid w:val="00501F40"/>
    <w:rsid w:val="005034C2"/>
    <w:rsid w:val="005157E2"/>
    <w:rsid w:val="00520C59"/>
    <w:rsid w:val="005253F1"/>
    <w:rsid w:val="005316B6"/>
    <w:rsid w:val="00532106"/>
    <w:rsid w:val="005365CC"/>
    <w:rsid w:val="0055267D"/>
    <w:rsid w:val="00555A45"/>
    <w:rsid w:val="00563D41"/>
    <w:rsid w:val="00583FB3"/>
    <w:rsid w:val="0058690A"/>
    <w:rsid w:val="005A1A6D"/>
    <w:rsid w:val="005A2359"/>
    <w:rsid w:val="005B3757"/>
    <w:rsid w:val="005C6410"/>
    <w:rsid w:val="005D521C"/>
    <w:rsid w:val="005D7D0C"/>
    <w:rsid w:val="00603ED4"/>
    <w:rsid w:val="0061576E"/>
    <w:rsid w:val="006259A7"/>
    <w:rsid w:val="00642429"/>
    <w:rsid w:val="006548D7"/>
    <w:rsid w:val="006664F5"/>
    <w:rsid w:val="00672EBB"/>
    <w:rsid w:val="0067308C"/>
    <w:rsid w:val="006B5A9A"/>
    <w:rsid w:val="006C2F12"/>
    <w:rsid w:val="006D2379"/>
    <w:rsid w:val="006D3FA9"/>
    <w:rsid w:val="006F4EF3"/>
    <w:rsid w:val="00701D9E"/>
    <w:rsid w:val="007057BE"/>
    <w:rsid w:val="0071282E"/>
    <w:rsid w:val="00714A5D"/>
    <w:rsid w:val="007162CF"/>
    <w:rsid w:val="00723584"/>
    <w:rsid w:val="00723BB2"/>
    <w:rsid w:val="00744EBD"/>
    <w:rsid w:val="00753D01"/>
    <w:rsid w:val="00753E6B"/>
    <w:rsid w:val="00762A1A"/>
    <w:rsid w:val="0076381A"/>
    <w:rsid w:val="00770ADB"/>
    <w:rsid w:val="007841B9"/>
    <w:rsid w:val="007957B2"/>
    <w:rsid w:val="007B7F3E"/>
    <w:rsid w:val="007D14C2"/>
    <w:rsid w:val="007D7118"/>
    <w:rsid w:val="007E22EC"/>
    <w:rsid w:val="007E44AB"/>
    <w:rsid w:val="007E6087"/>
    <w:rsid w:val="00800FFB"/>
    <w:rsid w:val="00801A15"/>
    <w:rsid w:val="00804BA8"/>
    <w:rsid w:val="00813231"/>
    <w:rsid w:val="008156A7"/>
    <w:rsid w:val="0083617A"/>
    <w:rsid w:val="00837F23"/>
    <w:rsid w:val="00847C3C"/>
    <w:rsid w:val="00880883"/>
    <w:rsid w:val="008935EF"/>
    <w:rsid w:val="008C1112"/>
    <w:rsid w:val="008D3DC2"/>
    <w:rsid w:val="008E3019"/>
    <w:rsid w:val="008F5790"/>
    <w:rsid w:val="00922C46"/>
    <w:rsid w:val="00926B10"/>
    <w:rsid w:val="0093093D"/>
    <w:rsid w:val="009331FF"/>
    <w:rsid w:val="00940175"/>
    <w:rsid w:val="0095162D"/>
    <w:rsid w:val="009644B6"/>
    <w:rsid w:val="00984079"/>
    <w:rsid w:val="0098436C"/>
    <w:rsid w:val="009911B1"/>
    <w:rsid w:val="009A051E"/>
    <w:rsid w:val="009A71E0"/>
    <w:rsid w:val="009B4A50"/>
    <w:rsid w:val="009D74F7"/>
    <w:rsid w:val="009D7CE0"/>
    <w:rsid w:val="009E5B4F"/>
    <w:rsid w:val="009F301D"/>
    <w:rsid w:val="00A03845"/>
    <w:rsid w:val="00A07134"/>
    <w:rsid w:val="00A12A8F"/>
    <w:rsid w:val="00A13C3C"/>
    <w:rsid w:val="00A14784"/>
    <w:rsid w:val="00A1577D"/>
    <w:rsid w:val="00A1578E"/>
    <w:rsid w:val="00A23B3C"/>
    <w:rsid w:val="00A45388"/>
    <w:rsid w:val="00A4549A"/>
    <w:rsid w:val="00A46D00"/>
    <w:rsid w:val="00A514C8"/>
    <w:rsid w:val="00A55451"/>
    <w:rsid w:val="00A67BC4"/>
    <w:rsid w:val="00A70507"/>
    <w:rsid w:val="00A75F76"/>
    <w:rsid w:val="00A92157"/>
    <w:rsid w:val="00AA1AAC"/>
    <w:rsid w:val="00AB5135"/>
    <w:rsid w:val="00AB6CF7"/>
    <w:rsid w:val="00AF320D"/>
    <w:rsid w:val="00B00476"/>
    <w:rsid w:val="00B11445"/>
    <w:rsid w:val="00B24E88"/>
    <w:rsid w:val="00B27206"/>
    <w:rsid w:val="00B36421"/>
    <w:rsid w:val="00B378DC"/>
    <w:rsid w:val="00B42F28"/>
    <w:rsid w:val="00B464D2"/>
    <w:rsid w:val="00B77648"/>
    <w:rsid w:val="00B9020A"/>
    <w:rsid w:val="00B92A90"/>
    <w:rsid w:val="00B9532C"/>
    <w:rsid w:val="00BA64B7"/>
    <w:rsid w:val="00BD6EE6"/>
    <w:rsid w:val="00BE505A"/>
    <w:rsid w:val="00BE7ACC"/>
    <w:rsid w:val="00C102C3"/>
    <w:rsid w:val="00C1530C"/>
    <w:rsid w:val="00C16031"/>
    <w:rsid w:val="00C20585"/>
    <w:rsid w:val="00C211E3"/>
    <w:rsid w:val="00C26B59"/>
    <w:rsid w:val="00C303D9"/>
    <w:rsid w:val="00C31E60"/>
    <w:rsid w:val="00C32493"/>
    <w:rsid w:val="00C45696"/>
    <w:rsid w:val="00C602C4"/>
    <w:rsid w:val="00C771D2"/>
    <w:rsid w:val="00C777AA"/>
    <w:rsid w:val="00C917F9"/>
    <w:rsid w:val="00CB6B99"/>
    <w:rsid w:val="00CC7A8A"/>
    <w:rsid w:val="00CE17C8"/>
    <w:rsid w:val="00CE5626"/>
    <w:rsid w:val="00CF6369"/>
    <w:rsid w:val="00D04CCF"/>
    <w:rsid w:val="00D10665"/>
    <w:rsid w:val="00D14D5A"/>
    <w:rsid w:val="00D2281F"/>
    <w:rsid w:val="00D32BDB"/>
    <w:rsid w:val="00D432D0"/>
    <w:rsid w:val="00D458BC"/>
    <w:rsid w:val="00D6208F"/>
    <w:rsid w:val="00D8622D"/>
    <w:rsid w:val="00D92E6F"/>
    <w:rsid w:val="00D96714"/>
    <w:rsid w:val="00DB72AD"/>
    <w:rsid w:val="00DC6683"/>
    <w:rsid w:val="00DD6BFE"/>
    <w:rsid w:val="00DE503C"/>
    <w:rsid w:val="00DF0E65"/>
    <w:rsid w:val="00DF2351"/>
    <w:rsid w:val="00E00E07"/>
    <w:rsid w:val="00E0324F"/>
    <w:rsid w:val="00E06400"/>
    <w:rsid w:val="00E100FB"/>
    <w:rsid w:val="00E4726E"/>
    <w:rsid w:val="00E67243"/>
    <w:rsid w:val="00E7343F"/>
    <w:rsid w:val="00E952A9"/>
    <w:rsid w:val="00EB181C"/>
    <w:rsid w:val="00EE17D3"/>
    <w:rsid w:val="00EE3331"/>
    <w:rsid w:val="00EE7A78"/>
    <w:rsid w:val="00EF4811"/>
    <w:rsid w:val="00EF7EA0"/>
    <w:rsid w:val="00F03C20"/>
    <w:rsid w:val="00F0717E"/>
    <w:rsid w:val="00F106AF"/>
    <w:rsid w:val="00F12E5F"/>
    <w:rsid w:val="00F14597"/>
    <w:rsid w:val="00F2070F"/>
    <w:rsid w:val="00F358E0"/>
    <w:rsid w:val="00F40653"/>
    <w:rsid w:val="00F42075"/>
    <w:rsid w:val="00F66B9E"/>
    <w:rsid w:val="00F736ED"/>
    <w:rsid w:val="00F73CC1"/>
    <w:rsid w:val="00F85E2D"/>
    <w:rsid w:val="00F9168C"/>
    <w:rsid w:val="00F944DC"/>
    <w:rsid w:val="00F973A0"/>
    <w:rsid w:val="00FB1D68"/>
    <w:rsid w:val="00FC3DBB"/>
    <w:rsid w:val="00FD6996"/>
    <w:rsid w:val="00FE3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BEAC"/>
  <w15:docId w15:val="{838A970E-5ACF-4F51-8CB6-328F6C0C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436C"/>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6B5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A9A"/>
  </w:style>
  <w:style w:type="paragraph" w:styleId="Footer">
    <w:name w:val="footer"/>
    <w:basedOn w:val="Normal"/>
    <w:link w:val="FooterChar"/>
    <w:uiPriority w:val="99"/>
    <w:unhideWhenUsed/>
    <w:rsid w:val="006B5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A9A"/>
  </w:style>
  <w:style w:type="paragraph" w:styleId="BalloonText">
    <w:name w:val="Balloon Text"/>
    <w:basedOn w:val="Normal"/>
    <w:link w:val="BalloonTextChar"/>
    <w:uiPriority w:val="99"/>
    <w:semiHidden/>
    <w:unhideWhenUsed/>
    <w:rsid w:val="00714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A5D"/>
    <w:rPr>
      <w:rFonts w:ascii="Segoe UI" w:hAnsi="Segoe UI" w:cs="Segoe UI"/>
      <w:sz w:val="18"/>
      <w:szCs w:val="18"/>
    </w:rPr>
  </w:style>
  <w:style w:type="paragraph" w:styleId="ListParagraph">
    <w:name w:val="List Paragraph"/>
    <w:basedOn w:val="Normal"/>
    <w:uiPriority w:val="34"/>
    <w:qFormat/>
    <w:rsid w:val="002E0D15"/>
    <w:pPr>
      <w:ind w:left="720"/>
      <w:contextualSpacing/>
    </w:pPr>
  </w:style>
  <w:style w:type="paragraph" w:styleId="NoSpacing">
    <w:name w:val="No Spacing"/>
    <w:uiPriority w:val="1"/>
    <w:qFormat/>
    <w:rsid w:val="00F0717E"/>
    <w:pPr>
      <w:spacing w:after="0" w:line="240" w:lineRule="auto"/>
    </w:pPr>
  </w:style>
  <w:style w:type="character" w:styleId="Hyperlink">
    <w:name w:val="Hyperlink"/>
    <w:basedOn w:val="DefaultParagraphFont"/>
    <w:uiPriority w:val="99"/>
    <w:semiHidden/>
    <w:unhideWhenUsed/>
    <w:rsid w:val="00EF4811"/>
    <w:rPr>
      <w:color w:val="0000FF"/>
      <w:u w:val="single"/>
    </w:rPr>
  </w:style>
  <w:style w:type="paragraph" w:styleId="NormalWeb">
    <w:name w:val="Normal (Web)"/>
    <w:basedOn w:val="Normal"/>
    <w:uiPriority w:val="99"/>
    <w:semiHidden/>
    <w:unhideWhenUsed/>
    <w:rsid w:val="00EF48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702154">
      <w:bodyDiv w:val="1"/>
      <w:marLeft w:val="0"/>
      <w:marRight w:val="0"/>
      <w:marTop w:val="0"/>
      <w:marBottom w:val="0"/>
      <w:divBdr>
        <w:top w:val="none" w:sz="0" w:space="0" w:color="auto"/>
        <w:left w:val="none" w:sz="0" w:space="0" w:color="auto"/>
        <w:bottom w:val="none" w:sz="0" w:space="0" w:color="auto"/>
        <w:right w:val="none" w:sz="0" w:space="0" w:color="auto"/>
      </w:divBdr>
    </w:div>
    <w:div w:id="809175884">
      <w:bodyDiv w:val="1"/>
      <w:marLeft w:val="0"/>
      <w:marRight w:val="0"/>
      <w:marTop w:val="0"/>
      <w:marBottom w:val="0"/>
      <w:divBdr>
        <w:top w:val="none" w:sz="0" w:space="0" w:color="auto"/>
        <w:left w:val="none" w:sz="0" w:space="0" w:color="auto"/>
        <w:bottom w:val="none" w:sz="0" w:space="0" w:color="auto"/>
        <w:right w:val="none" w:sz="0" w:space="0" w:color="auto"/>
      </w:divBdr>
    </w:div>
    <w:div w:id="1288779993">
      <w:bodyDiv w:val="1"/>
      <w:marLeft w:val="0"/>
      <w:marRight w:val="0"/>
      <w:marTop w:val="0"/>
      <w:marBottom w:val="0"/>
      <w:divBdr>
        <w:top w:val="none" w:sz="0" w:space="0" w:color="auto"/>
        <w:left w:val="none" w:sz="0" w:space="0" w:color="auto"/>
        <w:bottom w:val="none" w:sz="0" w:space="0" w:color="auto"/>
        <w:right w:val="none" w:sz="0" w:space="0" w:color="auto"/>
      </w:divBdr>
    </w:div>
    <w:div w:id="193181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36EE6-D804-46F9-AB7D-DF15AEC11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1194</Words>
  <Characters>6808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dc:creator>
  <cp:lastModifiedBy>Philip Caldwell</cp:lastModifiedBy>
  <cp:revision>2</cp:revision>
  <cp:lastPrinted>2023-01-25T08:26:00Z</cp:lastPrinted>
  <dcterms:created xsi:type="dcterms:W3CDTF">2024-04-02T11:21:00Z</dcterms:created>
  <dcterms:modified xsi:type="dcterms:W3CDTF">2024-04-02T11:21:00Z</dcterms:modified>
</cp:coreProperties>
</file>